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85" w:type="pct"/>
        <w:tblInd w:w="108" w:type="dxa"/>
        <w:tblLook w:val="01E0" w:firstRow="1" w:lastRow="1" w:firstColumn="1" w:lastColumn="1" w:noHBand="0" w:noVBand="0"/>
      </w:tblPr>
      <w:tblGrid>
        <w:gridCol w:w="3587"/>
        <w:gridCol w:w="6041"/>
      </w:tblGrid>
      <w:tr w:rsidR="00751CFE" w:rsidRPr="00726E38" w:rsidTr="00F277B8">
        <w:trPr>
          <w:trHeight w:val="748"/>
        </w:trPr>
        <w:tc>
          <w:tcPr>
            <w:tcW w:w="1863" w:type="pct"/>
          </w:tcPr>
          <w:p w:rsidR="001D64D4" w:rsidRPr="00726E38" w:rsidRDefault="009C3D5C" w:rsidP="00756737">
            <w:pPr>
              <w:tabs>
                <w:tab w:val="center" w:pos="1962"/>
                <w:tab w:val="center" w:pos="6758"/>
              </w:tabs>
              <w:spacing w:before="60"/>
              <w:jc w:val="center"/>
              <w:rPr>
                <w:b/>
                <w:bCs/>
                <w:sz w:val="26"/>
                <w:szCs w:val="26"/>
              </w:rPr>
            </w:pPr>
            <w:r w:rsidRPr="00726E38">
              <w:rPr>
                <w:b/>
                <w:bCs/>
                <w:sz w:val="26"/>
                <w:szCs w:val="26"/>
              </w:rPr>
              <w:t xml:space="preserve">HỘI </w:t>
            </w:r>
            <w:r w:rsidR="001D64D4" w:rsidRPr="00726E38">
              <w:rPr>
                <w:b/>
                <w:bCs/>
                <w:sz w:val="26"/>
                <w:szCs w:val="26"/>
              </w:rPr>
              <w:t>ĐỒNG NHÂN DÂN</w:t>
            </w:r>
          </w:p>
          <w:p w:rsidR="001D64D4" w:rsidRPr="00726E38" w:rsidRDefault="001D64D4" w:rsidP="00756737">
            <w:pPr>
              <w:tabs>
                <w:tab w:val="center" w:pos="1962"/>
                <w:tab w:val="center" w:pos="6758"/>
              </w:tabs>
              <w:jc w:val="center"/>
              <w:rPr>
                <w:b/>
                <w:bCs/>
                <w:sz w:val="26"/>
                <w:szCs w:val="26"/>
              </w:rPr>
            </w:pPr>
            <w:r w:rsidRPr="00726E38">
              <w:rPr>
                <w:b/>
                <w:bCs/>
                <w:sz w:val="26"/>
                <w:szCs w:val="26"/>
              </w:rPr>
              <w:t>TỈNH BẾN TRE</w:t>
            </w:r>
          </w:p>
          <w:p w:rsidR="001D64D4" w:rsidRPr="00726E38" w:rsidRDefault="00756737" w:rsidP="00756737">
            <w:pPr>
              <w:tabs>
                <w:tab w:val="center" w:pos="1962"/>
                <w:tab w:val="center" w:pos="6758"/>
              </w:tabs>
              <w:spacing w:before="240"/>
              <w:jc w:val="center"/>
              <w:rPr>
                <w:bCs/>
                <w:sz w:val="26"/>
                <w:szCs w:val="26"/>
              </w:rPr>
            </w:pPr>
            <w:r>
              <w:rPr>
                <w:noProof/>
                <w:sz w:val="26"/>
                <w:szCs w:val="26"/>
              </w:rPr>
              <mc:AlternateContent>
                <mc:Choice Requires="wps">
                  <w:drawing>
                    <wp:anchor distT="4294967294" distB="4294967294" distL="114300" distR="114300" simplePos="0" relativeHeight="251657728" behindDoc="0" locked="0" layoutInCell="1" allowOverlap="1">
                      <wp:simplePos x="0" y="0"/>
                      <wp:positionH relativeFrom="margin">
                        <wp:align>center</wp:align>
                      </wp:positionH>
                      <wp:positionV relativeFrom="paragraph">
                        <wp:posOffset>38734</wp:posOffset>
                      </wp:positionV>
                      <wp:extent cx="810260" cy="0"/>
                      <wp:effectExtent l="0" t="0" r="2794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3.05pt" to="63.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pu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">
                      <w10:wrap anchorx="margin"/>
                    </v:line>
                  </w:pict>
                </mc:Fallback>
              </mc:AlternateContent>
            </w:r>
            <w:r w:rsidR="00DC231A" w:rsidRPr="00726E38">
              <w:rPr>
                <w:sz w:val="26"/>
                <w:szCs w:val="26"/>
              </w:rPr>
              <w:t xml:space="preserve">Số: </w:t>
            </w:r>
            <w:r w:rsidR="00F208A3">
              <w:rPr>
                <w:sz w:val="26"/>
                <w:szCs w:val="26"/>
              </w:rPr>
              <w:t>03</w:t>
            </w:r>
            <w:r w:rsidR="00230C88" w:rsidRPr="00726E38">
              <w:rPr>
                <w:sz w:val="26"/>
                <w:szCs w:val="26"/>
              </w:rPr>
              <w:t>/20</w:t>
            </w:r>
            <w:r w:rsidR="0031357D">
              <w:rPr>
                <w:sz w:val="26"/>
                <w:szCs w:val="26"/>
              </w:rPr>
              <w:t>22</w:t>
            </w:r>
            <w:r w:rsidR="001D64D4" w:rsidRPr="00726E38">
              <w:rPr>
                <w:sz w:val="26"/>
                <w:szCs w:val="26"/>
              </w:rPr>
              <w:t>/</w:t>
            </w:r>
            <w:r w:rsidR="00060020" w:rsidRPr="00726E38">
              <w:rPr>
                <w:sz w:val="26"/>
                <w:szCs w:val="26"/>
              </w:rPr>
              <w:t>NQ</w:t>
            </w:r>
            <w:r w:rsidR="001D64D4" w:rsidRPr="00726E38">
              <w:rPr>
                <w:sz w:val="26"/>
                <w:szCs w:val="26"/>
              </w:rPr>
              <w:t>-HĐND</w:t>
            </w:r>
          </w:p>
        </w:tc>
        <w:tc>
          <w:tcPr>
            <w:tcW w:w="3137" w:type="pct"/>
          </w:tcPr>
          <w:p w:rsidR="001D64D4" w:rsidRPr="00726E38" w:rsidRDefault="001D64D4" w:rsidP="00756737">
            <w:pPr>
              <w:tabs>
                <w:tab w:val="center" w:pos="1962"/>
                <w:tab w:val="center" w:pos="6758"/>
              </w:tabs>
              <w:spacing w:before="60"/>
              <w:jc w:val="center"/>
              <w:rPr>
                <w:b/>
                <w:bCs/>
                <w:sz w:val="26"/>
                <w:szCs w:val="26"/>
              </w:rPr>
            </w:pPr>
            <w:r w:rsidRPr="00726E38">
              <w:rPr>
                <w:b/>
                <w:bCs/>
                <w:sz w:val="26"/>
                <w:szCs w:val="26"/>
              </w:rPr>
              <w:t>CỘNG HÒA XÃ HỘI CHỦ NGHĨA VIỆT NAM</w:t>
            </w:r>
          </w:p>
          <w:p w:rsidR="001D64D4" w:rsidRPr="00726E38" w:rsidRDefault="001D64D4" w:rsidP="00756737">
            <w:pPr>
              <w:tabs>
                <w:tab w:val="center" w:pos="1962"/>
                <w:tab w:val="center" w:pos="6758"/>
              </w:tabs>
              <w:jc w:val="center"/>
              <w:rPr>
                <w:b/>
                <w:bCs/>
                <w:sz w:val="28"/>
                <w:szCs w:val="28"/>
              </w:rPr>
            </w:pPr>
            <w:r w:rsidRPr="00726E38">
              <w:rPr>
                <w:b/>
                <w:bCs/>
                <w:sz w:val="28"/>
                <w:szCs w:val="28"/>
              </w:rPr>
              <w:t>Độc lập - Tự do - Hạnh phúc</w:t>
            </w:r>
          </w:p>
          <w:p w:rsidR="001D64D4" w:rsidRPr="00726E38" w:rsidRDefault="00756737" w:rsidP="00756737">
            <w:pPr>
              <w:tabs>
                <w:tab w:val="center" w:pos="6758"/>
              </w:tabs>
              <w:spacing w:before="240" w:after="120"/>
              <w:jc w:val="center"/>
              <w:rPr>
                <w:i/>
                <w:iCs/>
                <w:sz w:val="26"/>
                <w:szCs w:val="26"/>
              </w:rPr>
            </w:pPr>
            <w:r>
              <w:rPr>
                <w:noProof/>
                <w:sz w:val="28"/>
                <w:szCs w:val="26"/>
              </w:rPr>
              <mc:AlternateContent>
                <mc:Choice Requires="wps">
                  <w:drawing>
                    <wp:anchor distT="4294967294" distB="4294967294" distL="114300" distR="114300" simplePos="0" relativeHeight="251656704" behindDoc="0" locked="0" layoutInCell="1" allowOverlap="1">
                      <wp:simplePos x="0" y="0"/>
                      <wp:positionH relativeFrom="margin">
                        <wp:align>center</wp:align>
                      </wp:positionH>
                      <wp:positionV relativeFrom="paragraph">
                        <wp:posOffset>43179</wp:posOffset>
                      </wp:positionV>
                      <wp:extent cx="2131060" cy="0"/>
                      <wp:effectExtent l="0" t="0" r="2159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70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3.4pt" to="167.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DJ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s4MxpUQUKuNDbXRo3o1z5p+d0jpuiNqxyPDt5OBtCxkJO9SwsYZwN8OXzSDGLL3Orbp&#10;2No+QEID0DGqcbqpwY8eUTjMs4csnY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">
                      <w10:wrap anchorx="margin"/>
                    </v:line>
                  </w:pict>
                </mc:Fallback>
              </mc:AlternateContent>
            </w:r>
            <w:r w:rsidR="00DA39C7" w:rsidRPr="00756737">
              <w:rPr>
                <w:i/>
                <w:iCs/>
                <w:sz w:val="28"/>
                <w:szCs w:val="26"/>
              </w:rPr>
              <w:t>Bến Tre, ngày</w:t>
            </w:r>
            <w:r w:rsidR="00AD2C52" w:rsidRPr="00756737">
              <w:rPr>
                <w:i/>
                <w:iCs/>
                <w:sz w:val="28"/>
                <w:szCs w:val="26"/>
              </w:rPr>
              <w:t xml:space="preserve"> </w:t>
            </w:r>
            <w:r w:rsidR="00F208A3" w:rsidRPr="00756737">
              <w:rPr>
                <w:i/>
                <w:iCs/>
                <w:sz w:val="28"/>
                <w:szCs w:val="26"/>
              </w:rPr>
              <w:t>13</w:t>
            </w:r>
            <w:r w:rsidR="00B17DFA" w:rsidRPr="00756737">
              <w:rPr>
                <w:i/>
                <w:iCs/>
                <w:sz w:val="28"/>
                <w:szCs w:val="26"/>
              </w:rPr>
              <w:t xml:space="preserve"> </w:t>
            </w:r>
            <w:r w:rsidR="00CB5824" w:rsidRPr="00756737">
              <w:rPr>
                <w:i/>
                <w:iCs/>
                <w:sz w:val="28"/>
                <w:szCs w:val="26"/>
              </w:rPr>
              <w:t>t</w:t>
            </w:r>
            <w:r w:rsidR="0031357D" w:rsidRPr="00756737">
              <w:rPr>
                <w:i/>
                <w:iCs/>
                <w:sz w:val="28"/>
                <w:szCs w:val="26"/>
              </w:rPr>
              <w:t>háng 7</w:t>
            </w:r>
            <w:r w:rsidR="00580B83" w:rsidRPr="00756737">
              <w:rPr>
                <w:i/>
                <w:iCs/>
                <w:sz w:val="28"/>
                <w:szCs w:val="26"/>
              </w:rPr>
              <w:t xml:space="preserve"> </w:t>
            </w:r>
            <w:r w:rsidR="001D64D4" w:rsidRPr="00756737">
              <w:rPr>
                <w:i/>
                <w:iCs/>
                <w:sz w:val="28"/>
                <w:szCs w:val="26"/>
              </w:rPr>
              <w:t>năm 20</w:t>
            </w:r>
            <w:r w:rsidR="00CB5824" w:rsidRPr="00756737">
              <w:rPr>
                <w:i/>
                <w:iCs/>
                <w:sz w:val="28"/>
                <w:szCs w:val="26"/>
              </w:rPr>
              <w:t>2</w:t>
            </w:r>
            <w:r w:rsidR="0031357D" w:rsidRPr="00756737">
              <w:rPr>
                <w:i/>
                <w:iCs/>
                <w:sz w:val="28"/>
                <w:szCs w:val="26"/>
              </w:rPr>
              <w:t>2</w:t>
            </w:r>
          </w:p>
        </w:tc>
      </w:tr>
    </w:tbl>
    <w:p w:rsidR="004C00CE" w:rsidRDefault="004C00CE" w:rsidP="00AD2C52">
      <w:pPr>
        <w:rPr>
          <w:b/>
          <w:bCs/>
          <w:sz w:val="28"/>
          <w:szCs w:val="28"/>
        </w:rPr>
      </w:pPr>
    </w:p>
    <w:p w:rsidR="00060020" w:rsidRPr="00726E38" w:rsidRDefault="00060020" w:rsidP="00060020">
      <w:pPr>
        <w:jc w:val="center"/>
        <w:rPr>
          <w:b/>
          <w:bCs/>
          <w:sz w:val="28"/>
          <w:szCs w:val="28"/>
        </w:rPr>
      </w:pPr>
      <w:r w:rsidRPr="00726E38">
        <w:rPr>
          <w:b/>
          <w:bCs/>
          <w:sz w:val="28"/>
          <w:szCs w:val="28"/>
        </w:rPr>
        <w:t>NGHỊ QUYẾT</w:t>
      </w:r>
    </w:p>
    <w:p w:rsidR="00060020" w:rsidRPr="00726E38" w:rsidRDefault="00060020" w:rsidP="00060020">
      <w:pPr>
        <w:jc w:val="center"/>
        <w:rPr>
          <w:b/>
          <w:bCs/>
          <w:sz w:val="28"/>
          <w:szCs w:val="28"/>
        </w:rPr>
      </w:pPr>
      <w:r w:rsidRPr="00726E38">
        <w:rPr>
          <w:b/>
          <w:bCs/>
          <w:sz w:val="28"/>
          <w:szCs w:val="28"/>
        </w:rPr>
        <w:t xml:space="preserve">Về chất vấn và trả lời chất </w:t>
      </w:r>
      <w:bookmarkStart w:id="0" w:name="_GoBack"/>
      <w:bookmarkEnd w:id="0"/>
      <w:r w:rsidRPr="00726E38">
        <w:rPr>
          <w:b/>
          <w:bCs/>
          <w:sz w:val="28"/>
          <w:szCs w:val="28"/>
        </w:rPr>
        <w:t xml:space="preserve">vấn tại </w:t>
      </w:r>
      <w:r w:rsidR="000472CE">
        <w:rPr>
          <w:b/>
          <w:bCs/>
          <w:sz w:val="28"/>
          <w:szCs w:val="28"/>
        </w:rPr>
        <w:t>k</w:t>
      </w:r>
      <w:r w:rsidRPr="00726E38">
        <w:rPr>
          <w:b/>
          <w:bCs/>
          <w:sz w:val="28"/>
          <w:szCs w:val="28"/>
        </w:rPr>
        <w:t xml:space="preserve">ỳ họp thứ </w:t>
      </w:r>
      <w:r w:rsidR="0031357D">
        <w:rPr>
          <w:b/>
          <w:bCs/>
          <w:sz w:val="28"/>
          <w:szCs w:val="28"/>
        </w:rPr>
        <w:t>5</w:t>
      </w:r>
    </w:p>
    <w:p w:rsidR="00060020" w:rsidRPr="00726E38" w:rsidRDefault="00060020" w:rsidP="00060020">
      <w:pPr>
        <w:jc w:val="center"/>
        <w:rPr>
          <w:b/>
          <w:bCs/>
          <w:sz w:val="28"/>
          <w:szCs w:val="28"/>
        </w:rPr>
      </w:pPr>
      <w:r w:rsidRPr="00726E38">
        <w:rPr>
          <w:b/>
          <w:bCs/>
          <w:sz w:val="28"/>
          <w:szCs w:val="28"/>
        </w:rPr>
        <w:t xml:space="preserve"> Hội đồng nhân dân tỉnh</w:t>
      </w:r>
      <w:r w:rsidR="00EE47D5" w:rsidRPr="00726E38">
        <w:rPr>
          <w:b/>
          <w:bCs/>
          <w:sz w:val="28"/>
          <w:szCs w:val="28"/>
        </w:rPr>
        <w:t xml:space="preserve"> Bến Tre,</w:t>
      </w:r>
      <w:r w:rsidRPr="00726E38">
        <w:rPr>
          <w:b/>
          <w:bCs/>
          <w:sz w:val="28"/>
          <w:szCs w:val="28"/>
        </w:rPr>
        <w:t xml:space="preserve"> </w:t>
      </w:r>
      <w:r w:rsidR="00A70412">
        <w:rPr>
          <w:b/>
          <w:bCs/>
          <w:sz w:val="28"/>
          <w:szCs w:val="28"/>
        </w:rPr>
        <w:t>k</w:t>
      </w:r>
      <w:r w:rsidR="00681879" w:rsidRPr="00726E38">
        <w:rPr>
          <w:b/>
          <w:bCs/>
          <w:sz w:val="28"/>
          <w:szCs w:val="28"/>
        </w:rPr>
        <w:t>hóa</w:t>
      </w:r>
      <w:r w:rsidR="00627AB4">
        <w:rPr>
          <w:b/>
          <w:bCs/>
          <w:sz w:val="28"/>
          <w:szCs w:val="28"/>
        </w:rPr>
        <w:t xml:space="preserve"> </w:t>
      </w:r>
      <w:r w:rsidR="00AB54B9" w:rsidRPr="00726E38">
        <w:rPr>
          <w:b/>
          <w:bCs/>
          <w:sz w:val="28"/>
          <w:szCs w:val="28"/>
        </w:rPr>
        <w:t>X</w:t>
      </w:r>
    </w:p>
    <w:p w:rsidR="00EF2F09" w:rsidRPr="00726E38" w:rsidRDefault="00756737" w:rsidP="00060020">
      <w:pPr>
        <w:rPr>
          <w:sz w:val="28"/>
          <w:szCs w:val="28"/>
        </w:rPr>
      </w:pPr>
      <w:r>
        <w:rPr>
          <w:noProof/>
        </w:rPr>
        <mc:AlternateContent>
          <mc:Choice Requires="wps">
            <w:drawing>
              <wp:anchor distT="4294967294" distB="4294967294" distL="114300" distR="114300" simplePos="0" relativeHeight="251658752" behindDoc="0" locked="0" layoutInCell="1" allowOverlap="1">
                <wp:simplePos x="0" y="0"/>
                <wp:positionH relativeFrom="margin">
                  <wp:align>center</wp:align>
                </wp:positionH>
                <wp:positionV relativeFrom="paragraph">
                  <wp:posOffset>50799</wp:posOffset>
                </wp:positionV>
                <wp:extent cx="1081405" cy="0"/>
                <wp:effectExtent l="0" t="0" r="2349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1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4pt" to="85.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gJ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">
                <w10:wrap anchorx="margin"/>
              </v:line>
            </w:pict>
          </mc:Fallback>
        </mc:AlternateContent>
      </w:r>
    </w:p>
    <w:p w:rsidR="00060020" w:rsidRPr="00726E38" w:rsidRDefault="00060020" w:rsidP="004C00CE">
      <w:pPr>
        <w:spacing w:before="100" w:beforeAutospacing="1"/>
        <w:jc w:val="center"/>
        <w:rPr>
          <w:b/>
          <w:bCs/>
          <w:sz w:val="28"/>
          <w:szCs w:val="28"/>
        </w:rPr>
      </w:pPr>
      <w:r w:rsidRPr="00726E38">
        <w:rPr>
          <w:b/>
          <w:bCs/>
          <w:sz w:val="28"/>
          <w:szCs w:val="28"/>
        </w:rPr>
        <w:t>HỘI ĐỒNG NHÂN DÂN TỈNH BẾN TRE</w:t>
      </w:r>
    </w:p>
    <w:p w:rsidR="00060020" w:rsidRPr="00726E38" w:rsidRDefault="00627AB4" w:rsidP="00060020">
      <w:pPr>
        <w:jc w:val="center"/>
        <w:rPr>
          <w:b/>
          <w:bCs/>
          <w:sz w:val="28"/>
          <w:szCs w:val="28"/>
        </w:rPr>
      </w:pPr>
      <w:r>
        <w:rPr>
          <w:b/>
          <w:bCs/>
          <w:sz w:val="28"/>
          <w:szCs w:val="28"/>
        </w:rPr>
        <w:t xml:space="preserve">KHÓA </w:t>
      </w:r>
      <w:r w:rsidR="00AB54B9" w:rsidRPr="00726E38">
        <w:rPr>
          <w:b/>
          <w:bCs/>
          <w:sz w:val="28"/>
          <w:szCs w:val="28"/>
        </w:rPr>
        <w:t>X</w:t>
      </w:r>
      <w:r w:rsidR="00060020" w:rsidRPr="00726E38">
        <w:rPr>
          <w:b/>
          <w:bCs/>
          <w:sz w:val="28"/>
          <w:szCs w:val="28"/>
        </w:rPr>
        <w:t xml:space="preserve"> </w:t>
      </w:r>
      <w:r w:rsidR="00DC623C" w:rsidRPr="00726E38">
        <w:rPr>
          <w:b/>
          <w:bCs/>
          <w:sz w:val="28"/>
          <w:szCs w:val="28"/>
        </w:rPr>
        <w:t>-</w:t>
      </w:r>
      <w:r w:rsidR="00060020" w:rsidRPr="00726E38">
        <w:rPr>
          <w:b/>
          <w:bCs/>
          <w:sz w:val="28"/>
          <w:szCs w:val="28"/>
        </w:rPr>
        <w:t xml:space="preserve"> KỲ HỌP THỨ </w:t>
      </w:r>
      <w:r w:rsidR="0031357D">
        <w:rPr>
          <w:b/>
          <w:bCs/>
          <w:sz w:val="28"/>
          <w:szCs w:val="28"/>
        </w:rPr>
        <w:t>5</w:t>
      </w:r>
    </w:p>
    <w:p w:rsidR="002664AB" w:rsidRPr="00756737" w:rsidRDefault="002664AB" w:rsidP="00060020">
      <w:pPr>
        <w:jc w:val="center"/>
        <w:rPr>
          <w:b/>
          <w:bCs/>
          <w:sz w:val="20"/>
          <w:szCs w:val="28"/>
        </w:rPr>
      </w:pPr>
    </w:p>
    <w:p w:rsidR="001F77E0" w:rsidRDefault="00AB54B9" w:rsidP="00756737">
      <w:pPr>
        <w:suppressAutoHyphens/>
        <w:spacing w:before="120"/>
        <w:ind w:firstLine="567"/>
        <w:jc w:val="both"/>
        <w:rPr>
          <w:i/>
          <w:sz w:val="28"/>
          <w:szCs w:val="28"/>
          <w:lang w:val="nl-NL"/>
        </w:rPr>
      </w:pPr>
      <w:r w:rsidRPr="00726E38">
        <w:rPr>
          <w:i/>
          <w:sz w:val="28"/>
          <w:szCs w:val="28"/>
          <w:lang w:val="nl-NL"/>
        </w:rPr>
        <w:t xml:space="preserve">Căn cứ Luật </w:t>
      </w:r>
      <w:r w:rsidR="003B4668">
        <w:rPr>
          <w:i/>
          <w:sz w:val="28"/>
          <w:szCs w:val="28"/>
          <w:lang w:val="nl-NL"/>
        </w:rPr>
        <w:t>T</w:t>
      </w:r>
      <w:r w:rsidRPr="00726E38">
        <w:rPr>
          <w:i/>
          <w:sz w:val="28"/>
          <w:szCs w:val="28"/>
          <w:lang w:val="nl-NL"/>
        </w:rPr>
        <w:t xml:space="preserve">ổ chức </w:t>
      </w:r>
      <w:r w:rsidR="001772D3" w:rsidRPr="00726E38">
        <w:rPr>
          <w:i/>
          <w:sz w:val="28"/>
          <w:szCs w:val="28"/>
          <w:lang w:val="nl-NL"/>
        </w:rPr>
        <w:t>c</w:t>
      </w:r>
      <w:r w:rsidRPr="00726E38">
        <w:rPr>
          <w:i/>
          <w:sz w:val="28"/>
          <w:szCs w:val="28"/>
          <w:lang w:val="nl-NL"/>
        </w:rPr>
        <w:t>hính quyền địa phương ngày 19 tháng 6 năm 2015;</w:t>
      </w:r>
    </w:p>
    <w:p w:rsidR="001F77E0" w:rsidRPr="001F77E0" w:rsidRDefault="001F77E0" w:rsidP="00756737">
      <w:pPr>
        <w:suppressAutoHyphens/>
        <w:spacing w:before="120"/>
        <w:ind w:firstLine="567"/>
        <w:jc w:val="both"/>
        <w:rPr>
          <w:i/>
          <w:sz w:val="28"/>
          <w:szCs w:val="28"/>
          <w:lang w:val="nl-NL"/>
        </w:rPr>
      </w:pPr>
      <w:r w:rsidRPr="001F77E0">
        <w:rPr>
          <w:i/>
          <w:color w:val="000000"/>
          <w:sz w:val="28"/>
          <w:szCs w:val="28"/>
          <w:lang w:val="nl-NL"/>
        </w:rPr>
        <w:t xml:space="preserve">Căn cứ Luật </w:t>
      </w:r>
      <w:r w:rsidR="00AD2C52">
        <w:rPr>
          <w:i/>
          <w:color w:val="000000"/>
          <w:sz w:val="28"/>
          <w:szCs w:val="28"/>
          <w:lang w:val="nl-NL"/>
        </w:rPr>
        <w:t>s</w:t>
      </w:r>
      <w:r w:rsidRPr="001F77E0">
        <w:rPr>
          <w:i/>
          <w:color w:val="000000"/>
          <w:sz w:val="28"/>
          <w:szCs w:val="28"/>
          <w:lang w:val="nl-NL"/>
        </w:rPr>
        <w:t>ửa đổi, bổ sung một số điều của Luật Tổ chức Chính phủ và Luật Tổ chức chính quyền địa phương ngày 22 tháng 11 năm 2019;</w:t>
      </w:r>
    </w:p>
    <w:p w:rsidR="001F77E0" w:rsidRDefault="00AB54B9" w:rsidP="00756737">
      <w:pPr>
        <w:spacing w:before="120"/>
        <w:ind w:firstLine="567"/>
        <w:jc w:val="both"/>
        <w:rPr>
          <w:i/>
          <w:spacing w:val="-10"/>
          <w:sz w:val="28"/>
          <w:szCs w:val="28"/>
          <w:lang w:val="sv-SE"/>
        </w:rPr>
      </w:pPr>
      <w:r w:rsidRPr="00726E38">
        <w:rPr>
          <w:i/>
          <w:spacing w:val="-10"/>
          <w:sz w:val="28"/>
          <w:szCs w:val="28"/>
          <w:lang w:val="sv-SE"/>
        </w:rPr>
        <w:t xml:space="preserve">Căn cứ Luật </w:t>
      </w:r>
      <w:r w:rsidR="003B4668">
        <w:rPr>
          <w:i/>
          <w:spacing w:val="-10"/>
          <w:sz w:val="28"/>
          <w:szCs w:val="28"/>
          <w:lang w:val="sv-SE"/>
        </w:rPr>
        <w:t>B</w:t>
      </w:r>
      <w:r w:rsidRPr="00726E38">
        <w:rPr>
          <w:i/>
          <w:spacing w:val="-10"/>
          <w:sz w:val="28"/>
          <w:szCs w:val="28"/>
          <w:lang w:val="sv-SE"/>
        </w:rPr>
        <w:t>an hành văn bản quy phạm pháp luật ngày 22 tháng 6 năm 2015;</w:t>
      </w:r>
    </w:p>
    <w:p w:rsidR="001F77E0" w:rsidRPr="00726E38" w:rsidRDefault="001F77E0" w:rsidP="00756737">
      <w:pPr>
        <w:spacing w:before="120"/>
        <w:ind w:firstLine="567"/>
        <w:jc w:val="both"/>
        <w:rPr>
          <w:i/>
          <w:spacing w:val="-10"/>
          <w:sz w:val="28"/>
          <w:szCs w:val="28"/>
          <w:lang w:val="sv-SE"/>
        </w:rPr>
      </w:pPr>
      <w:r w:rsidRPr="001F77E0">
        <w:rPr>
          <w:i/>
          <w:color w:val="000000"/>
          <w:spacing w:val="-6"/>
          <w:sz w:val="28"/>
          <w:szCs w:val="28"/>
          <w:lang w:val="sv-SE"/>
        </w:rPr>
        <w:t xml:space="preserve">Căn cứ Luật </w:t>
      </w:r>
      <w:r w:rsidR="00AD2C52">
        <w:rPr>
          <w:i/>
          <w:color w:val="000000"/>
          <w:spacing w:val="-6"/>
          <w:sz w:val="28"/>
          <w:szCs w:val="28"/>
          <w:lang w:val="sv-SE"/>
        </w:rPr>
        <w:t>s</w:t>
      </w:r>
      <w:r w:rsidRPr="001F77E0">
        <w:rPr>
          <w:i/>
          <w:color w:val="000000"/>
          <w:spacing w:val="-6"/>
          <w:sz w:val="28"/>
          <w:szCs w:val="28"/>
          <w:lang w:val="sv-SE"/>
        </w:rPr>
        <w:t>ửa đổi, bổ sung một số điều của Luật Ban hành</w:t>
      </w:r>
      <w:r w:rsidR="00AD2C52">
        <w:rPr>
          <w:i/>
          <w:color w:val="000000"/>
          <w:spacing w:val="-6"/>
          <w:sz w:val="28"/>
          <w:szCs w:val="28"/>
          <w:lang w:val="sv-SE"/>
        </w:rPr>
        <w:t xml:space="preserve"> văn bản quy phạm pháp luật</w:t>
      </w:r>
      <w:r w:rsidRPr="001F77E0">
        <w:rPr>
          <w:i/>
          <w:color w:val="000000"/>
          <w:spacing w:val="-6"/>
          <w:sz w:val="28"/>
          <w:szCs w:val="28"/>
          <w:lang w:val="sv-SE"/>
        </w:rPr>
        <w:t xml:space="preserve"> ngày 18 tháng 6 năm 2020;</w:t>
      </w:r>
    </w:p>
    <w:p w:rsidR="00AB54B9" w:rsidRPr="00580B83" w:rsidRDefault="00AB54B9" w:rsidP="00756737">
      <w:pPr>
        <w:spacing w:before="120"/>
        <w:ind w:firstLine="567"/>
        <w:jc w:val="both"/>
        <w:rPr>
          <w:i/>
          <w:sz w:val="28"/>
          <w:szCs w:val="28"/>
          <w:lang w:val="sv-SE"/>
        </w:rPr>
      </w:pPr>
      <w:r w:rsidRPr="00726E38">
        <w:rPr>
          <w:i/>
          <w:sz w:val="28"/>
          <w:szCs w:val="28"/>
          <w:lang w:val="sv-SE"/>
        </w:rPr>
        <w:t xml:space="preserve">Căn cứ Luật </w:t>
      </w:r>
      <w:r w:rsidR="003B4668">
        <w:rPr>
          <w:i/>
          <w:sz w:val="28"/>
          <w:szCs w:val="28"/>
          <w:lang w:val="sv-SE"/>
        </w:rPr>
        <w:t>H</w:t>
      </w:r>
      <w:r w:rsidRPr="00726E38">
        <w:rPr>
          <w:i/>
          <w:sz w:val="28"/>
          <w:szCs w:val="28"/>
          <w:lang w:val="sv-SE"/>
        </w:rPr>
        <w:t xml:space="preserve">oạt động giám sát của Quốc hội và Hội đồng nhân dân </w:t>
      </w:r>
      <w:r w:rsidRPr="00726E38">
        <w:rPr>
          <w:i/>
          <w:iCs/>
          <w:sz w:val="28"/>
          <w:szCs w:val="28"/>
          <w:lang w:val="vi-VN"/>
        </w:rPr>
        <w:t>ngày 20 tháng 11 năm 2015</w:t>
      </w:r>
      <w:r w:rsidRPr="00580B83">
        <w:rPr>
          <w:i/>
          <w:iCs/>
          <w:sz w:val="28"/>
          <w:szCs w:val="28"/>
          <w:lang w:val="sv-SE"/>
        </w:rPr>
        <w:t>;</w:t>
      </w:r>
      <w:r w:rsidRPr="00726E38">
        <w:rPr>
          <w:i/>
          <w:sz w:val="28"/>
          <w:szCs w:val="28"/>
          <w:lang w:val="sv-SE"/>
        </w:rPr>
        <w:t xml:space="preserve"> </w:t>
      </w:r>
    </w:p>
    <w:p w:rsidR="00060020" w:rsidRPr="00580B83" w:rsidRDefault="00060020" w:rsidP="00756737">
      <w:pPr>
        <w:spacing w:before="120"/>
        <w:ind w:firstLine="567"/>
        <w:jc w:val="both"/>
        <w:rPr>
          <w:i/>
          <w:sz w:val="28"/>
          <w:szCs w:val="28"/>
          <w:lang w:val="sv-SE"/>
        </w:rPr>
      </w:pPr>
      <w:r w:rsidRPr="00580B83">
        <w:rPr>
          <w:i/>
          <w:sz w:val="28"/>
          <w:szCs w:val="28"/>
          <w:lang w:val="sv-SE"/>
        </w:rPr>
        <w:t xml:space="preserve">Trên cơ sở kết quả chất vấn </w:t>
      </w:r>
      <w:r w:rsidR="0079561E" w:rsidRPr="00580B83">
        <w:rPr>
          <w:i/>
          <w:sz w:val="28"/>
          <w:szCs w:val="28"/>
          <w:lang w:val="sv-SE"/>
        </w:rPr>
        <w:t>và trả lời chất vấn</w:t>
      </w:r>
      <w:r w:rsidR="00B22660">
        <w:rPr>
          <w:i/>
          <w:sz w:val="28"/>
          <w:szCs w:val="28"/>
          <w:lang w:val="vi-VN"/>
        </w:rPr>
        <w:t xml:space="preserve"> tại kỳ họp thứ 5</w:t>
      </w:r>
      <w:r w:rsidR="00ED2B5E">
        <w:rPr>
          <w:i/>
          <w:sz w:val="28"/>
          <w:szCs w:val="28"/>
          <w:lang w:val="vi-VN"/>
        </w:rPr>
        <w:t>, Hội đồng nhân dân tỉnh khóa X</w:t>
      </w:r>
      <w:r w:rsidR="0025254F" w:rsidRPr="00580B83">
        <w:rPr>
          <w:i/>
          <w:sz w:val="28"/>
          <w:szCs w:val="28"/>
          <w:lang w:val="sv-SE"/>
        </w:rPr>
        <w:t>;</w:t>
      </w:r>
      <w:r w:rsidR="0069284C" w:rsidRPr="00580B83">
        <w:rPr>
          <w:i/>
          <w:sz w:val="28"/>
          <w:szCs w:val="28"/>
          <w:lang w:val="sv-SE"/>
        </w:rPr>
        <w:t xml:space="preserve"> ý kiến thảo luận của đại biểu </w:t>
      </w:r>
      <w:r w:rsidR="0078647B" w:rsidRPr="00580B83">
        <w:rPr>
          <w:i/>
          <w:sz w:val="28"/>
          <w:szCs w:val="28"/>
          <w:lang w:val="sv-SE"/>
        </w:rPr>
        <w:t>Hội đồng nhân dân tỉnh</w:t>
      </w:r>
      <w:r w:rsidR="0069284C" w:rsidRPr="00580B83">
        <w:rPr>
          <w:i/>
          <w:sz w:val="28"/>
          <w:szCs w:val="28"/>
          <w:lang w:val="sv-SE"/>
        </w:rPr>
        <w:t xml:space="preserve"> tại kỳ họp.</w:t>
      </w:r>
    </w:p>
    <w:p w:rsidR="00A275B8" w:rsidRPr="00580B83" w:rsidRDefault="00A275B8" w:rsidP="00756737">
      <w:pPr>
        <w:spacing w:before="120"/>
        <w:ind w:firstLine="680"/>
        <w:jc w:val="both"/>
        <w:rPr>
          <w:sz w:val="28"/>
          <w:szCs w:val="28"/>
          <w:lang w:val="sv-SE"/>
        </w:rPr>
      </w:pPr>
    </w:p>
    <w:p w:rsidR="00060020" w:rsidRPr="00580B83" w:rsidRDefault="00060020" w:rsidP="003B4668">
      <w:pPr>
        <w:tabs>
          <w:tab w:val="left" w:pos="2700"/>
          <w:tab w:val="left" w:pos="7845"/>
        </w:tabs>
        <w:jc w:val="center"/>
        <w:rPr>
          <w:b/>
          <w:bCs/>
          <w:sz w:val="28"/>
          <w:szCs w:val="28"/>
          <w:lang w:val="sv-SE"/>
        </w:rPr>
      </w:pPr>
      <w:r w:rsidRPr="00580B83">
        <w:rPr>
          <w:b/>
          <w:bCs/>
          <w:sz w:val="28"/>
          <w:szCs w:val="28"/>
          <w:lang w:val="sv-SE"/>
        </w:rPr>
        <w:t>QUYẾT NGHỊ:</w:t>
      </w:r>
    </w:p>
    <w:p w:rsidR="00A63865" w:rsidRPr="00580B83" w:rsidRDefault="00A63865" w:rsidP="00F55B4D">
      <w:pPr>
        <w:tabs>
          <w:tab w:val="left" w:pos="2700"/>
          <w:tab w:val="left" w:pos="7845"/>
        </w:tabs>
        <w:spacing w:before="120"/>
        <w:ind w:firstLine="680"/>
        <w:jc w:val="center"/>
        <w:rPr>
          <w:b/>
          <w:bCs/>
          <w:sz w:val="16"/>
          <w:szCs w:val="28"/>
          <w:lang w:val="sv-SE"/>
        </w:rPr>
      </w:pPr>
    </w:p>
    <w:p w:rsidR="001912DA" w:rsidRPr="00580B83" w:rsidRDefault="00060020" w:rsidP="004531CF">
      <w:pPr>
        <w:spacing w:before="120" w:after="120"/>
        <w:ind w:firstLine="680"/>
        <w:jc w:val="both"/>
        <w:rPr>
          <w:sz w:val="28"/>
          <w:szCs w:val="28"/>
          <w:lang w:val="sv-SE"/>
        </w:rPr>
      </w:pPr>
      <w:r w:rsidRPr="00580B83">
        <w:rPr>
          <w:b/>
          <w:bCs/>
          <w:sz w:val="28"/>
          <w:szCs w:val="28"/>
          <w:lang w:val="sv-SE"/>
        </w:rPr>
        <w:t>Điều 1.</w:t>
      </w:r>
      <w:r w:rsidRPr="00580B83">
        <w:rPr>
          <w:sz w:val="28"/>
          <w:szCs w:val="28"/>
          <w:lang w:val="sv-SE"/>
        </w:rPr>
        <w:t xml:space="preserve"> </w:t>
      </w:r>
      <w:r w:rsidR="00683099" w:rsidRPr="00580B83">
        <w:rPr>
          <w:sz w:val="28"/>
          <w:szCs w:val="28"/>
          <w:lang w:val="sv-SE"/>
        </w:rPr>
        <w:t xml:space="preserve">Hội đồng nhân dân tỉnh </w:t>
      </w:r>
      <w:r w:rsidR="00C021EA" w:rsidRPr="00580B83">
        <w:rPr>
          <w:sz w:val="28"/>
          <w:szCs w:val="28"/>
          <w:lang w:val="sv-SE"/>
        </w:rPr>
        <w:t xml:space="preserve">ghi nhận </w:t>
      </w:r>
      <w:r w:rsidR="00683099" w:rsidRPr="00580B83">
        <w:rPr>
          <w:sz w:val="28"/>
          <w:szCs w:val="28"/>
          <w:lang w:val="sv-SE"/>
        </w:rPr>
        <w:t>các giải pháp</w:t>
      </w:r>
      <w:r w:rsidR="00C021EA" w:rsidRPr="00580B83">
        <w:rPr>
          <w:sz w:val="28"/>
          <w:szCs w:val="28"/>
          <w:lang w:val="sv-SE"/>
        </w:rPr>
        <w:t>, cam kết</w:t>
      </w:r>
      <w:r w:rsidR="00683099" w:rsidRPr="00580B83">
        <w:rPr>
          <w:sz w:val="28"/>
          <w:szCs w:val="28"/>
          <w:lang w:val="sv-SE"/>
        </w:rPr>
        <w:t xml:space="preserve"> do Ủy ban nhân dân tỉnh</w:t>
      </w:r>
      <w:r w:rsidR="004800F2" w:rsidRPr="00580B83">
        <w:rPr>
          <w:sz w:val="28"/>
          <w:szCs w:val="28"/>
          <w:lang w:val="sv-SE"/>
        </w:rPr>
        <w:t xml:space="preserve"> và</w:t>
      </w:r>
      <w:r w:rsidR="002369D3" w:rsidRPr="00580B83">
        <w:rPr>
          <w:sz w:val="28"/>
          <w:szCs w:val="28"/>
          <w:lang w:val="sv-SE"/>
        </w:rPr>
        <w:t xml:space="preserve"> </w:t>
      </w:r>
      <w:r w:rsidR="001912DA" w:rsidRPr="00580B83">
        <w:rPr>
          <w:sz w:val="28"/>
          <w:szCs w:val="28"/>
          <w:lang w:val="sv-SE"/>
        </w:rPr>
        <w:t xml:space="preserve">lãnh đạo các cơ quan chuyên môn </w:t>
      </w:r>
      <w:r w:rsidR="00FF412D" w:rsidRPr="00580B83">
        <w:rPr>
          <w:sz w:val="28"/>
          <w:szCs w:val="28"/>
          <w:lang w:val="sv-SE"/>
        </w:rPr>
        <w:t xml:space="preserve">đã </w:t>
      </w:r>
      <w:r w:rsidR="00726E38" w:rsidRPr="00580B83">
        <w:rPr>
          <w:sz w:val="28"/>
          <w:szCs w:val="28"/>
          <w:lang w:val="sv-SE"/>
        </w:rPr>
        <w:t>đề ra</w:t>
      </w:r>
      <w:r w:rsidR="00FF412D" w:rsidRPr="00580B83">
        <w:rPr>
          <w:sz w:val="28"/>
          <w:szCs w:val="28"/>
          <w:lang w:val="sv-SE"/>
        </w:rPr>
        <w:t xml:space="preserve"> tại phiên chất vấn và trả lời chất vấn. Đề nghị Ủy ban nhân dân tỉnh</w:t>
      </w:r>
      <w:r w:rsidR="00E35BAC" w:rsidRPr="00580B83">
        <w:rPr>
          <w:sz w:val="28"/>
          <w:szCs w:val="28"/>
          <w:lang w:val="sv-SE"/>
        </w:rPr>
        <w:t xml:space="preserve"> </w:t>
      </w:r>
      <w:r w:rsidR="001912DA" w:rsidRPr="00580B83">
        <w:rPr>
          <w:sz w:val="28"/>
          <w:szCs w:val="28"/>
          <w:lang w:val="sv-SE"/>
        </w:rPr>
        <w:t>chỉ đạo</w:t>
      </w:r>
      <w:r w:rsidR="00683099" w:rsidRPr="00580B83">
        <w:rPr>
          <w:sz w:val="28"/>
          <w:szCs w:val="28"/>
          <w:lang w:val="sv-SE"/>
        </w:rPr>
        <w:t xml:space="preserve"> </w:t>
      </w:r>
      <w:r w:rsidR="00A93017" w:rsidRPr="00580B83">
        <w:rPr>
          <w:sz w:val="28"/>
          <w:szCs w:val="28"/>
          <w:lang w:val="sv-SE"/>
        </w:rPr>
        <w:t xml:space="preserve">triển khai </w:t>
      </w:r>
      <w:r w:rsidR="00683099" w:rsidRPr="00580B83">
        <w:rPr>
          <w:sz w:val="28"/>
          <w:szCs w:val="28"/>
          <w:lang w:val="sv-SE"/>
        </w:rPr>
        <w:t xml:space="preserve">thực hiện tốt các giải pháp đã cam kết với Hội đồng nhân dân </w:t>
      </w:r>
      <w:r w:rsidR="00BB6E50" w:rsidRPr="00580B83">
        <w:rPr>
          <w:sz w:val="28"/>
          <w:szCs w:val="28"/>
          <w:lang w:val="sv-SE"/>
        </w:rPr>
        <w:t xml:space="preserve">tỉnh </w:t>
      </w:r>
      <w:r w:rsidR="00683099" w:rsidRPr="00580B83">
        <w:rPr>
          <w:sz w:val="28"/>
          <w:szCs w:val="28"/>
          <w:lang w:val="sv-SE"/>
        </w:rPr>
        <w:t>và cử tri</w:t>
      </w:r>
      <w:r w:rsidR="006E0552" w:rsidRPr="00580B83">
        <w:rPr>
          <w:sz w:val="28"/>
          <w:szCs w:val="28"/>
          <w:lang w:val="sv-SE"/>
        </w:rPr>
        <w:t xml:space="preserve">. </w:t>
      </w:r>
    </w:p>
    <w:p w:rsidR="0031357D" w:rsidRDefault="00C75AF4" w:rsidP="00EC0D67">
      <w:pPr>
        <w:spacing w:before="120" w:after="120"/>
        <w:ind w:firstLine="680"/>
        <w:jc w:val="both"/>
        <w:rPr>
          <w:sz w:val="28"/>
          <w:szCs w:val="28"/>
          <w:lang w:val="sv-SE"/>
        </w:rPr>
      </w:pPr>
      <w:r w:rsidRPr="00580B83">
        <w:rPr>
          <w:sz w:val="28"/>
          <w:szCs w:val="28"/>
          <w:lang w:val="sv-SE"/>
        </w:rPr>
        <w:t xml:space="preserve">Về từng nội dung cụ thể, </w:t>
      </w:r>
      <w:r w:rsidR="009C3D5C" w:rsidRPr="00580B83">
        <w:rPr>
          <w:sz w:val="28"/>
          <w:szCs w:val="28"/>
          <w:lang w:val="sv-SE"/>
        </w:rPr>
        <w:t>đề nghị</w:t>
      </w:r>
      <w:r w:rsidRPr="00580B83">
        <w:rPr>
          <w:sz w:val="28"/>
          <w:szCs w:val="28"/>
          <w:lang w:val="sv-SE"/>
        </w:rPr>
        <w:t xml:space="preserve"> </w:t>
      </w:r>
      <w:r w:rsidR="009C3D5C" w:rsidRPr="00580B83">
        <w:rPr>
          <w:sz w:val="28"/>
          <w:szCs w:val="28"/>
          <w:lang w:val="sv-SE"/>
        </w:rPr>
        <w:t>Ủy</w:t>
      </w:r>
      <w:r w:rsidR="006923FD" w:rsidRPr="00580B83">
        <w:rPr>
          <w:sz w:val="28"/>
          <w:szCs w:val="28"/>
          <w:lang w:val="sv-SE"/>
        </w:rPr>
        <w:t xml:space="preserve"> ban nhân dân tỉnh </w:t>
      </w:r>
      <w:r w:rsidR="002C64CE" w:rsidRPr="00580B83">
        <w:rPr>
          <w:sz w:val="28"/>
          <w:szCs w:val="28"/>
          <w:lang w:val="sv-SE"/>
        </w:rPr>
        <w:t>tập trung</w:t>
      </w:r>
      <w:r w:rsidR="003347DD" w:rsidRPr="00580B83">
        <w:rPr>
          <w:sz w:val="28"/>
          <w:szCs w:val="28"/>
          <w:lang w:val="sv-SE"/>
        </w:rPr>
        <w:t xml:space="preserve"> </w:t>
      </w:r>
      <w:r w:rsidRPr="00580B83">
        <w:rPr>
          <w:sz w:val="28"/>
          <w:szCs w:val="28"/>
          <w:lang w:val="sv-SE"/>
        </w:rPr>
        <w:t>thực hiện các công việc sau</w:t>
      </w:r>
      <w:r w:rsidR="002626FC" w:rsidRPr="00580B83">
        <w:rPr>
          <w:sz w:val="28"/>
          <w:szCs w:val="28"/>
          <w:lang w:val="sv-SE"/>
        </w:rPr>
        <w:t xml:space="preserve"> đây</w:t>
      </w:r>
      <w:r w:rsidR="00060020" w:rsidRPr="00580B83">
        <w:rPr>
          <w:sz w:val="28"/>
          <w:szCs w:val="28"/>
          <w:lang w:val="sv-SE"/>
        </w:rPr>
        <w:t>:</w:t>
      </w:r>
    </w:p>
    <w:p w:rsidR="007E43FA" w:rsidRPr="003D5410" w:rsidRDefault="007E43FA" w:rsidP="007E43FA">
      <w:pPr>
        <w:spacing w:before="120" w:after="120"/>
        <w:ind w:firstLine="680"/>
        <w:jc w:val="both"/>
        <w:rPr>
          <w:color w:val="000000"/>
          <w:sz w:val="28"/>
          <w:szCs w:val="28"/>
          <w:lang w:val="sv-SE"/>
        </w:rPr>
      </w:pPr>
      <w:r w:rsidRPr="003D5410">
        <w:rPr>
          <w:color w:val="000000"/>
          <w:sz w:val="28"/>
          <w:szCs w:val="28"/>
          <w:lang w:val="pt-BR"/>
        </w:rPr>
        <w:t>1. Giải pháp để hỗ trợ người nông dân trong sản xuất nông nghiệp, nâng cao giá trị sản phẩm nông nghiệp</w:t>
      </w:r>
      <w:r w:rsidRPr="003D5410">
        <w:rPr>
          <w:color w:val="000000"/>
          <w:sz w:val="28"/>
          <w:szCs w:val="28"/>
          <w:lang w:val="sv-SE"/>
        </w:rPr>
        <w:t xml:space="preserve"> và bảo đảm đầu ra cho nông sản</w:t>
      </w:r>
      <w:r w:rsidRPr="003D5410">
        <w:rPr>
          <w:color w:val="000000"/>
          <w:sz w:val="28"/>
          <w:szCs w:val="28"/>
          <w:lang w:val="vi-VN"/>
        </w:rPr>
        <w:t xml:space="preserve"> (bao gồm cả </w:t>
      </w:r>
      <w:r w:rsidRPr="003D5410">
        <w:rPr>
          <w:color w:val="000000"/>
          <w:sz w:val="28"/>
          <w:szCs w:val="28"/>
          <w:lang w:val="sv-SE"/>
        </w:rPr>
        <w:t xml:space="preserve">sản phẩm </w:t>
      </w:r>
      <w:r w:rsidRPr="003D5410">
        <w:rPr>
          <w:color w:val="000000"/>
          <w:sz w:val="28"/>
          <w:szCs w:val="28"/>
          <w:lang w:val="vi-VN"/>
        </w:rPr>
        <w:t>dừa hữu cơ</w:t>
      </w:r>
      <w:r w:rsidRPr="003D5410">
        <w:rPr>
          <w:color w:val="000000"/>
          <w:sz w:val="28"/>
          <w:szCs w:val="28"/>
          <w:lang w:val="sv-SE"/>
        </w:rPr>
        <w:t>) tại địa phương</w:t>
      </w:r>
      <w:r w:rsidR="00FD009F">
        <w:rPr>
          <w:color w:val="000000"/>
          <w:sz w:val="28"/>
          <w:szCs w:val="28"/>
          <w:lang w:val="sv-SE"/>
        </w:rPr>
        <w:t>.</w:t>
      </w:r>
    </w:p>
    <w:p w:rsidR="007E43FA" w:rsidRPr="00D41529" w:rsidRDefault="007E43FA" w:rsidP="007E43FA">
      <w:pPr>
        <w:spacing w:before="120" w:after="120"/>
        <w:ind w:firstLine="680"/>
        <w:jc w:val="both"/>
        <w:rPr>
          <w:color w:val="000000"/>
          <w:sz w:val="28"/>
          <w:szCs w:val="28"/>
          <w:lang w:val="sv-SE"/>
        </w:rPr>
      </w:pPr>
      <w:r w:rsidRPr="00D41529">
        <w:rPr>
          <w:color w:val="000000"/>
          <w:sz w:val="28"/>
          <w:szCs w:val="28"/>
          <w:lang w:val="sv-SE"/>
        </w:rPr>
        <w:t xml:space="preserve">a) </w:t>
      </w:r>
      <w:r>
        <w:rPr>
          <w:color w:val="000000"/>
          <w:sz w:val="28"/>
          <w:szCs w:val="28"/>
          <w:lang w:val="sv-SE"/>
        </w:rPr>
        <w:t>Chỉ đạo ngành nông nghiệp và phát triển nông thôn k</w:t>
      </w:r>
      <w:r w:rsidRPr="00D41529">
        <w:rPr>
          <w:color w:val="000000"/>
          <w:sz w:val="28"/>
          <w:szCs w:val="28"/>
          <w:lang w:val="sv-SE"/>
        </w:rPr>
        <w:t>hẩn trương xác định sản lượng</w:t>
      </w:r>
      <w:r>
        <w:rPr>
          <w:color w:val="000000"/>
          <w:sz w:val="28"/>
          <w:szCs w:val="28"/>
          <w:lang w:val="sv-SE"/>
        </w:rPr>
        <w:t xml:space="preserve"> để nghiên cứu xây dựng kế hoạch hỗ trợ nông dân tiêu thụ các</w:t>
      </w:r>
      <w:r w:rsidRPr="00D41529">
        <w:rPr>
          <w:color w:val="000000"/>
          <w:sz w:val="28"/>
          <w:szCs w:val="28"/>
          <w:lang w:val="sv-SE"/>
        </w:rPr>
        <w:t xml:space="preserve"> nông sản còn tồn đọng </w:t>
      </w:r>
      <w:r>
        <w:rPr>
          <w:color w:val="000000"/>
          <w:sz w:val="28"/>
          <w:szCs w:val="28"/>
          <w:lang w:val="sv-SE"/>
        </w:rPr>
        <w:t>tại các địa phương</w:t>
      </w:r>
      <w:r w:rsidR="00AD2C52">
        <w:rPr>
          <w:color w:val="000000"/>
          <w:sz w:val="28"/>
          <w:szCs w:val="28"/>
          <w:lang w:val="sv-SE"/>
        </w:rPr>
        <w:t>, trong đó</w:t>
      </w:r>
      <w:r>
        <w:rPr>
          <w:color w:val="000000"/>
          <w:sz w:val="28"/>
          <w:szCs w:val="28"/>
          <w:lang w:val="sv-SE"/>
        </w:rPr>
        <w:t xml:space="preserve"> sớm xác định giá sàn</w:t>
      </w:r>
      <w:r w:rsidRPr="00D41529">
        <w:rPr>
          <w:color w:val="000000"/>
          <w:sz w:val="28"/>
          <w:szCs w:val="28"/>
          <w:lang w:val="sv-SE"/>
        </w:rPr>
        <w:t xml:space="preserve"> </w:t>
      </w:r>
      <w:r w:rsidR="00DC25C3">
        <w:rPr>
          <w:color w:val="000000"/>
          <w:sz w:val="28"/>
          <w:szCs w:val="28"/>
          <w:lang w:val="sv-SE"/>
        </w:rPr>
        <w:t>đối vớ</w:t>
      </w:r>
      <w:r>
        <w:rPr>
          <w:color w:val="000000"/>
          <w:sz w:val="28"/>
          <w:szCs w:val="28"/>
          <w:lang w:val="sv-SE"/>
        </w:rPr>
        <w:t>i dừa đạt chứng nhận hữu cơ.</w:t>
      </w:r>
    </w:p>
    <w:p w:rsidR="007E43FA" w:rsidRPr="009F56B3" w:rsidRDefault="007E43FA" w:rsidP="007E43FA">
      <w:pPr>
        <w:spacing w:before="120" w:after="120"/>
        <w:ind w:firstLine="680"/>
        <w:jc w:val="both"/>
        <w:rPr>
          <w:color w:val="000000"/>
          <w:sz w:val="28"/>
          <w:szCs w:val="28"/>
          <w:lang w:val="vi-VN"/>
        </w:rPr>
      </w:pPr>
      <w:r w:rsidRPr="00D41529">
        <w:rPr>
          <w:color w:val="000000"/>
          <w:sz w:val="28"/>
          <w:szCs w:val="28"/>
          <w:lang w:val="sv-SE"/>
        </w:rPr>
        <w:lastRenderedPageBreak/>
        <w:t xml:space="preserve">b) </w:t>
      </w:r>
      <w:r w:rsidRPr="00D41529">
        <w:rPr>
          <w:color w:val="000000"/>
          <w:sz w:val="28"/>
          <w:szCs w:val="28"/>
          <w:lang w:val="vi-VN"/>
        </w:rPr>
        <w:t>T</w:t>
      </w:r>
      <w:r w:rsidRPr="00D41529">
        <w:rPr>
          <w:color w:val="000000"/>
          <w:sz w:val="28"/>
          <w:szCs w:val="28"/>
          <w:lang w:val="sv-SE"/>
        </w:rPr>
        <w:t xml:space="preserve">iếp tục kiến nghị </w:t>
      </w:r>
      <w:r w:rsidRPr="00D41529">
        <w:rPr>
          <w:color w:val="000000"/>
          <w:sz w:val="28"/>
          <w:szCs w:val="28"/>
          <w:lang w:val="vi-VN"/>
        </w:rPr>
        <w:t xml:space="preserve">bộ, ngành </w:t>
      </w:r>
      <w:r w:rsidRPr="00D41529">
        <w:rPr>
          <w:color w:val="000000"/>
          <w:sz w:val="28"/>
          <w:szCs w:val="28"/>
          <w:lang w:val="sv-SE"/>
        </w:rPr>
        <w:t xml:space="preserve">Trung ương </w:t>
      </w:r>
      <w:r w:rsidRPr="00D41529">
        <w:rPr>
          <w:color w:val="000000"/>
          <w:sz w:val="28"/>
          <w:szCs w:val="28"/>
          <w:lang w:val="vi-VN"/>
        </w:rPr>
        <w:t xml:space="preserve">hỗ trợ địa phương </w:t>
      </w:r>
      <w:r w:rsidRPr="009F56B3">
        <w:rPr>
          <w:color w:val="000000"/>
          <w:sz w:val="28"/>
          <w:szCs w:val="28"/>
          <w:lang w:val="sv-SE"/>
        </w:rPr>
        <w:t xml:space="preserve">trong công tác </w:t>
      </w:r>
      <w:r w:rsidRPr="00D41529">
        <w:rPr>
          <w:color w:val="000000"/>
          <w:sz w:val="28"/>
          <w:szCs w:val="28"/>
          <w:lang w:val="vi-VN"/>
        </w:rPr>
        <w:t>xúc tiến thương mại, kết nối với các thị trường</w:t>
      </w:r>
      <w:r w:rsidR="00BC54AE">
        <w:rPr>
          <w:color w:val="000000"/>
          <w:sz w:val="28"/>
          <w:szCs w:val="28"/>
          <w:lang w:val="sv-SE"/>
        </w:rPr>
        <w:t xml:space="preserve"> </w:t>
      </w:r>
      <w:r w:rsidRPr="00D41529">
        <w:rPr>
          <w:color w:val="000000"/>
          <w:sz w:val="28"/>
          <w:szCs w:val="28"/>
          <w:lang w:val="sv-SE"/>
        </w:rPr>
        <w:t>ngoài</w:t>
      </w:r>
      <w:r w:rsidR="00BC54AE">
        <w:rPr>
          <w:color w:val="000000"/>
          <w:sz w:val="28"/>
          <w:szCs w:val="28"/>
          <w:lang w:val="sv-SE"/>
        </w:rPr>
        <w:t xml:space="preserve"> nước</w:t>
      </w:r>
      <w:r w:rsidRPr="00D41529">
        <w:rPr>
          <w:color w:val="000000"/>
          <w:sz w:val="28"/>
          <w:szCs w:val="28"/>
          <w:lang w:val="sv-SE"/>
        </w:rPr>
        <w:t xml:space="preserve"> để đẩy mạnh xuất khẩu nông sản của tỉnh sang thị trường quốc tế</w:t>
      </w:r>
      <w:r>
        <w:rPr>
          <w:color w:val="000000"/>
          <w:sz w:val="28"/>
          <w:szCs w:val="28"/>
          <w:lang w:val="sv-SE"/>
        </w:rPr>
        <w:t xml:space="preserve">; đồng thời tăng cường tìm kiếm kết nối cung cầu với các doanh nghiệp thị trường trong nước </w:t>
      </w:r>
      <w:r w:rsidRPr="00D41529">
        <w:rPr>
          <w:color w:val="000000"/>
          <w:sz w:val="28"/>
          <w:szCs w:val="28"/>
          <w:lang w:val="vi-VN"/>
        </w:rPr>
        <w:t xml:space="preserve">nhằm tìm đầu ra phù hợp, ổn định cho các sản phẩm nông nghiệp của tỉnh. </w:t>
      </w:r>
      <w:r w:rsidR="00B061B1">
        <w:rPr>
          <w:color w:val="000000"/>
          <w:sz w:val="28"/>
          <w:szCs w:val="28"/>
          <w:lang w:val="vi-VN"/>
        </w:rPr>
        <w:t xml:space="preserve">Thu </w:t>
      </w:r>
      <w:r w:rsidRPr="009F56B3">
        <w:rPr>
          <w:color w:val="000000"/>
          <w:sz w:val="28"/>
          <w:szCs w:val="28"/>
          <w:lang w:val="vi-VN"/>
        </w:rPr>
        <w:t>hút đầu tư</w:t>
      </w:r>
      <w:r w:rsidR="00151B47" w:rsidRPr="00151B47">
        <w:rPr>
          <w:color w:val="000000"/>
          <w:sz w:val="28"/>
          <w:szCs w:val="28"/>
          <w:lang w:val="vi-VN"/>
        </w:rPr>
        <w:t>,</w:t>
      </w:r>
      <w:r w:rsidRPr="009F56B3">
        <w:rPr>
          <w:color w:val="000000"/>
          <w:sz w:val="28"/>
          <w:szCs w:val="28"/>
          <w:lang w:val="vi-VN"/>
        </w:rPr>
        <w:t xml:space="preserve"> hỗ trợ doanh nghiệp ngành công nghiệp chế biến nhằm nâng cao giá trị sản phẩm nông nghiệp có thế mạnh của tỉnh như: dừa, tôm, bưởi da xanh để phục vụ nhu cầu trong nước và xuất khẩu.</w:t>
      </w:r>
    </w:p>
    <w:p w:rsidR="007E43FA" w:rsidRDefault="007E43FA" w:rsidP="007E43FA">
      <w:pPr>
        <w:spacing w:before="120" w:after="120"/>
        <w:ind w:firstLine="680"/>
        <w:jc w:val="both"/>
        <w:rPr>
          <w:color w:val="000000"/>
          <w:sz w:val="28"/>
          <w:szCs w:val="28"/>
          <w:lang w:val="vi-VN"/>
        </w:rPr>
      </w:pPr>
      <w:r w:rsidRPr="00D41529">
        <w:rPr>
          <w:color w:val="000000"/>
          <w:sz w:val="28"/>
          <w:szCs w:val="28"/>
          <w:lang w:val="vi-VN"/>
        </w:rPr>
        <w:t>c) Tiếp tục đẩy mạnh việc xây dựng vùng sản xuất tập trung gắn với phát triển các chuỗi giá trị sản phẩm nông nghiệp chủ lực của tỉnh</w:t>
      </w:r>
      <w:r w:rsidRPr="0092399A">
        <w:rPr>
          <w:color w:val="000000"/>
          <w:sz w:val="28"/>
          <w:szCs w:val="28"/>
          <w:lang w:val="vi-VN"/>
        </w:rPr>
        <w:t>;</w:t>
      </w:r>
      <w:r w:rsidRPr="00D41529">
        <w:rPr>
          <w:color w:val="000000"/>
          <w:sz w:val="28"/>
          <w:szCs w:val="28"/>
          <w:lang w:val="vi-VN"/>
        </w:rPr>
        <w:t xml:space="preserve"> đồng thời, tích cực triển khai các giải pháp hỗ trợ doanh nghiệp liên kết các chuỗi giá trị nông sản. </w:t>
      </w:r>
      <w:r w:rsidRPr="009F56B3">
        <w:rPr>
          <w:color w:val="000000"/>
          <w:sz w:val="28"/>
          <w:szCs w:val="28"/>
          <w:lang w:val="vi-VN"/>
        </w:rPr>
        <w:t>Sớm xây dựng và thực hiện kế hoạch thực hiện thí điểm vùng sản xuất tập trung theo chuỗi giá trị</w:t>
      </w:r>
      <w:r w:rsidR="0027403D" w:rsidRPr="0027403D">
        <w:rPr>
          <w:color w:val="000000"/>
          <w:sz w:val="28"/>
          <w:szCs w:val="28"/>
          <w:lang w:val="vi-VN"/>
        </w:rPr>
        <w:t>.</w:t>
      </w:r>
      <w:r w:rsidR="0027403D">
        <w:rPr>
          <w:color w:val="000000"/>
          <w:sz w:val="28"/>
          <w:szCs w:val="28"/>
          <w:lang w:val="vi-VN"/>
        </w:rPr>
        <w:t xml:space="preserve"> </w:t>
      </w:r>
      <w:r w:rsidR="0027403D" w:rsidRPr="0027403D">
        <w:rPr>
          <w:color w:val="000000"/>
          <w:sz w:val="28"/>
          <w:szCs w:val="28"/>
          <w:lang w:val="vi-VN"/>
        </w:rPr>
        <w:t>X</w:t>
      </w:r>
      <w:r w:rsidRPr="009F56B3">
        <w:rPr>
          <w:color w:val="000000"/>
          <w:sz w:val="28"/>
          <w:szCs w:val="28"/>
          <w:lang w:val="vi-VN"/>
        </w:rPr>
        <w:t xml:space="preserve">ây dựng quy hoạch </w:t>
      </w:r>
      <w:r w:rsidRPr="00D41529">
        <w:rPr>
          <w:color w:val="000000"/>
          <w:sz w:val="28"/>
          <w:szCs w:val="28"/>
          <w:lang w:val="vi-VN"/>
        </w:rPr>
        <w:t>và mời gọi đầu tư các dịch vụ logi</w:t>
      </w:r>
      <w:r w:rsidR="00200EE0">
        <w:rPr>
          <w:color w:val="000000"/>
          <w:sz w:val="28"/>
          <w:szCs w:val="28"/>
        </w:rPr>
        <w:t>s</w:t>
      </w:r>
      <w:r w:rsidRPr="00D41529">
        <w:rPr>
          <w:color w:val="000000"/>
          <w:sz w:val="28"/>
          <w:szCs w:val="28"/>
          <w:lang w:val="vi-VN"/>
        </w:rPr>
        <w:t>tics, kho bãi để bảo quản các sản phẩm nông nghiệp; đồng thời, tổ chức thực hiện tốt các chương trình khuyến công của tỉnh.</w:t>
      </w:r>
    </w:p>
    <w:p w:rsidR="007E43FA" w:rsidRPr="00D41529" w:rsidRDefault="007E43FA" w:rsidP="007E43FA">
      <w:pPr>
        <w:spacing w:before="120" w:after="120"/>
        <w:ind w:firstLine="680"/>
        <w:jc w:val="both"/>
        <w:rPr>
          <w:color w:val="000000"/>
          <w:sz w:val="28"/>
          <w:szCs w:val="28"/>
          <w:lang w:val="vi-VN"/>
        </w:rPr>
      </w:pPr>
      <w:r>
        <w:rPr>
          <w:color w:val="000000"/>
          <w:sz w:val="28"/>
          <w:szCs w:val="28"/>
          <w:lang w:val="sv-SE"/>
        </w:rPr>
        <w:t xml:space="preserve">d) </w:t>
      </w:r>
      <w:r w:rsidRPr="00D41529">
        <w:rPr>
          <w:color w:val="000000"/>
          <w:sz w:val="28"/>
          <w:szCs w:val="28"/>
          <w:lang w:val="sv-SE"/>
        </w:rPr>
        <w:t>Tăng cường công tác tuyên truyền vận động nông dân tham gia các chuỗi giá trị nông sản, sản xuất nông sản đúng quy trình, tiêu chuẩn và yêu</w:t>
      </w:r>
      <w:r w:rsidR="00EE5F08">
        <w:rPr>
          <w:color w:val="000000"/>
          <w:sz w:val="28"/>
          <w:szCs w:val="28"/>
          <w:lang w:val="sv-SE"/>
        </w:rPr>
        <w:t xml:space="preserve"> cầu của thị trường </w:t>
      </w:r>
      <w:r w:rsidRPr="00D41529">
        <w:rPr>
          <w:color w:val="000000"/>
          <w:sz w:val="28"/>
          <w:szCs w:val="28"/>
          <w:lang w:val="sv-SE"/>
        </w:rPr>
        <w:t>như</w:t>
      </w:r>
      <w:r w:rsidR="00EE5F08">
        <w:rPr>
          <w:color w:val="000000"/>
          <w:sz w:val="28"/>
          <w:szCs w:val="28"/>
          <w:lang w:val="sv-SE"/>
        </w:rPr>
        <w:t>:</w:t>
      </w:r>
      <w:r w:rsidRPr="00D41529">
        <w:rPr>
          <w:color w:val="000000"/>
          <w:sz w:val="28"/>
          <w:szCs w:val="28"/>
          <w:lang w:val="sv-SE"/>
        </w:rPr>
        <w:t xml:space="preserve"> tăng sản xuất các sản phẩm dừa </w:t>
      </w:r>
      <w:r>
        <w:rPr>
          <w:color w:val="000000"/>
          <w:sz w:val="28"/>
          <w:szCs w:val="28"/>
          <w:lang w:val="sv-SE"/>
        </w:rPr>
        <w:t xml:space="preserve">hữu cơ, sản phẩm nông sản sạch, </w:t>
      </w:r>
      <w:r w:rsidRPr="00D41529">
        <w:rPr>
          <w:color w:val="000000"/>
          <w:sz w:val="28"/>
          <w:szCs w:val="28"/>
          <w:lang w:val="sv-SE"/>
        </w:rPr>
        <w:t>đăng ký vùng trồng, đăng ký truy xuất ngu</w:t>
      </w:r>
      <w:r w:rsidR="002C65C2">
        <w:rPr>
          <w:color w:val="000000"/>
          <w:sz w:val="28"/>
          <w:szCs w:val="28"/>
          <w:lang w:val="sv-SE"/>
        </w:rPr>
        <w:t>ồn gốc sản phẩm nông nghiệp,..</w:t>
      </w:r>
      <w:r w:rsidRPr="00D41529">
        <w:rPr>
          <w:color w:val="000000"/>
          <w:sz w:val="28"/>
          <w:szCs w:val="28"/>
          <w:lang w:val="vi-VN"/>
        </w:rPr>
        <w:t>. Đồng thời</w:t>
      </w:r>
      <w:r w:rsidR="00B906BC" w:rsidRPr="00B906BC">
        <w:rPr>
          <w:color w:val="000000"/>
          <w:sz w:val="28"/>
          <w:szCs w:val="28"/>
          <w:lang w:val="vi-VN"/>
        </w:rPr>
        <w:t>,</w:t>
      </w:r>
      <w:r w:rsidRPr="00D41529">
        <w:rPr>
          <w:color w:val="000000"/>
          <w:sz w:val="28"/>
          <w:szCs w:val="28"/>
          <w:lang w:val="vi-VN"/>
        </w:rPr>
        <w:t xml:space="preserve"> chỉ đạo các sở, ngành tỉnh tăng cường hỗ trợ, tập huấn kỹ thuật canh tác cho nông dân và cán bộ phụ trách nông nghiệp tại cấp cơ sở để nâng cao năng lực sản xuất cho nông dân và chất lượng quản lý nông nghiệp tại cấp cơ sở.</w:t>
      </w:r>
    </w:p>
    <w:p w:rsidR="007E43FA" w:rsidRPr="003D5410" w:rsidRDefault="007E43FA" w:rsidP="007E43FA">
      <w:pPr>
        <w:spacing w:before="60" w:after="60"/>
        <w:ind w:firstLine="680"/>
        <w:jc w:val="both"/>
        <w:rPr>
          <w:sz w:val="28"/>
          <w:szCs w:val="28"/>
          <w:lang w:val="pt-BR"/>
        </w:rPr>
      </w:pPr>
      <w:r w:rsidRPr="003D5410">
        <w:rPr>
          <w:sz w:val="28"/>
          <w:szCs w:val="28"/>
          <w:lang w:val="pt-BR"/>
        </w:rPr>
        <w:t xml:space="preserve">2. Giải pháp phát triển </w:t>
      </w:r>
      <w:r w:rsidR="00B41407">
        <w:rPr>
          <w:sz w:val="28"/>
          <w:szCs w:val="28"/>
          <w:lang w:val="pt-BR"/>
        </w:rPr>
        <w:t xml:space="preserve">vườn </w:t>
      </w:r>
      <w:r w:rsidRPr="003D5410">
        <w:rPr>
          <w:sz w:val="28"/>
          <w:szCs w:val="28"/>
          <w:lang w:val="pt-BR"/>
        </w:rPr>
        <w:t>dừa hữu cơ, kinh tế hợp tác trong ngành dừa trên địa bàn tỉnh</w:t>
      </w:r>
    </w:p>
    <w:p w:rsidR="007E43FA" w:rsidRPr="003D5410" w:rsidRDefault="007E43FA" w:rsidP="007E43FA">
      <w:pPr>
        <w:spacing w:before="60" w:after="60"/>
        <w:ind w:firstLine="680"/>
        <w:jc w:val="both"/>
        <w:rPr>
          <w:spacing w:val="4"/>
          <w:sz w:val="28"/>
          <w:szCs w:val="28"/>
          <w:lang w:val="pt-BR"/>
        </w:rPr>
      </w:pPr>
      <w:r w:rsidRPr="003D5410">
        <w:rPr>
          <w:spacing w:val="4"/>
          <w:sz w:val="28"/>
          <w:szCs w:val="28"/>
          <w:lang w:val="pt-BR"/>
        </w:rPr>
        <w:t>a)</w:t>
      </w:r>
      <w:r w:rsidR="00B906BC" w:rsidRPr="003D5410">
        <w:rPr>
          <w:spacing w:val="4"/>
          <w:sz w:val="28"/>
          <w:szCs w:val="28"/>
          <w:lang w:val="pt-BR"/>
        </w:rPr>
        <w:t xml:space="preserve"> Giải pháp xây dựng vùng</w:t>
      </w:r>
      <w:r w:rsidRPr="003D5410">
        <w:rPr>
          <w:spacing w:val="4"/>
          <w:sz w:val="28"/>
          <w:szCs w:val="28"/>
          <w:lang w:val="pt-BR"/>
        </w:rPr>
        <w:t xml:space="preserve"> sản xuất</w:t>
      </w:r>
      <w:r w:rsidR="00B906BC" w:rsidRPr="003D5410">
        <w:rPr>
          <w:spacing w:val="4"/>
          <w:sz w:val="28"/>
          <w:szCs w:val="28"/>
          <w:lang w:val="pt-BR"/>
        </w:rPr>
        <w:t xml:space="preserve"> dừa</w:t>
      </w:r>
    </w:p>
    <w:p w:rsidR="007E43FA" w:rsidRDefault="007E43FA" w:rsidP="007E43FA">
      <w:pPr>
        <w:spacing w:before="60" w:after="60"/>
        <w:ind w:firstLine="680"/>
        <w:jc w:val="both"/>
        <w:rPr>
          <w:spacing w:val="4"/>
          <w:sz w:val="28"/>
          <w:szCs w:val="28"/>
          <w:lang w:val="pt-BR"/>
        </w:rPr>
      </w:pPr>
      <w:r w:rsidRPr="003D5410">
        <w:rPr>
          <w:spacing w:val="4"/>
          <w:sz w:val="28"/>
          <w:szCs w:val="28"/>
          <w:lang w:val="pt-BR"/>
        </w:rPr>
        <w:t>- T</w:t>
      </w:r>
      <w:r w:rsidRPr="003D5410">
        <w:rPr>
          <w:spacing w:val="4"/>
          <w:sz w:val="28"/>
          <w:szCs w:val="28"/>
          <w:lang w:val="vi-VN"/>
        </w:rPr>
        <w:t xml:space="preserve">ăng cường công tác tuyên truyền vận động người dân chuyển đổi sang sản xuất dừa hữu cơ; đồng thời, tăng cường công tác tập huấn, chuyển giao kỹ thuật canh tác dừa hữu cơ cho người trồng dừa </w:t>
      </w:r>
      <w:r w:rsidRPr="003D5410">
        <w:rPr>
          <w:spacing w:val="4"/>
          <w:sz w:val="28"/>
          <w:szCs w:val="28"/>
          <w:lang w:val="pt-BR"/>
        </w:rPr>
        <w:t>để vận dụng vào thực tiễn sản xuất</w:t>
      </w:r>
      <w:r w:rsidRPr="003D5410">
        <w:rPr>
          <w:spacing w:val="4"/>
          <w:sz w:val="28"/>
          <w:szCs w:val="28"/>
          <w:lang w:val="vi-VN"/>
        </w:rPr>
        <w:t>.</w:t>
      </w:r>
      <w:r w:rsidRPr="003D5410">
        <w:rPr>
          <w:spacing w:val="4"/>
          <w:sz w:val="28"/>
          <w:szCs w:val="28"/>
          <w:lang w:val="pt-BR"/>
        </w:rPr>
        <w:t xml:space="preserve"> Ngành nông nghiệp và phát triển nông thôn tiếp tục phối hợp với các địa phương, </w:t>
      </w:r>
      <w:r w:rsidR="00AD2C52">
        <w:rPr>
          <w:spacing w:val="4"/>
          <w:sz w:val="28"/>
          <w:szCs w:val="28"/>
          <w:lang w:val="pt-BR"/>
        </w:rPr>
        <w:t xml:space="preserve">Ủy ban </w:t>
      </w:r>
      <w:r w:rsidRPr="003D5410">
        <w:rPr>
          <w:spacing w:val="4"/>
          <w:sz w:val="28"/>
          <w:szCs w:val="28"/>
          <w:lang w:val="pt-BR"/>
        </w:rPr>
        <w:t>Mặt trận Tổ quốc Việt Nam tỉnh và các tổ chức chính trị - xã hội nhất là Hội nông dân các cấp tập huấn nâng cao năng lực cán bộ hội nông dân về nông nghiệp hữu cơ, các tiêu chuẩn hữu cơ và kỹ thuật canh tác dừa hữu cơ, xây dựng thí điểm mô hình “Hội nông dân xã, chi hội trưởng nông dân ấp tham gia làm cộng tác viên sản xuất dừa hữu cơ, quản lý vùng sản xuất dừa hữu cơ”</w:t>
      </w:r>
      <w:r w:rsidR="00552C78">
        <w:rPr>
          <w:spacing w:val="4"/>
          <w:sz w:val="28"/>
          <w:szCs w:val="28"/>
          <w:lang w:val="pt-BR"/>
        </w:rPr>
        <w:t>.</w:t>
      </w:r>
    </w:p>
    <w:p w:rsidR="00552C78" w:rsidRPr="003D5410" w:rsidRDefault="00552C78" w:rsidP="007E43FA">
      <w:pPr>
        <w:spacing w:before="60" w:after="60"/>
        <w:ind w:firstLine="680"/>
        <w:jc w:val="both"/>
        <w:rPr>
          <w:spacing w:val="4"/>
          <w:sz w:val="28"/>
          <w:szCs w:val="28"/>
          <w:lang w:val="pt-BR"/>
        </w:rPr>
      </w:pPr>
      <w:r>
        <w:rPr>
          <w:spacing w:val="4"/>
          <w:sz w:val="28"/>
          <w:szCs w:val="28"/>
          <w:lang w:val="pt-BR"/>
        </w:rPr>
        <w:t>- Xác định quy mô vườn dừa hữu cơ và lộ trình thực hiện đồng bộ để chuỗi dừa thực sự lớn và vững chắc.</w:t>
      </w:r>
    </w:p>
    <w:p w:rsidR="007E43FA" w:rsidRPr="003D5410" w:rsidRDefault="007E43FA" w:rsidP="007E43FA">
      <w:pPr>
        <w:spacing w:before="60" w:after="60"/>
        <w:ind w:firstLine="680"/>
        <w:jc w:val="both"/>
        <w:rPr>
          <w:sz w:val="28"/>
          <w:szCs w:val="28"/>
          <w:lang w:val="pt-BR"/>
        </w:rPr>
      </w:pPr>
      <w:r w:rsidRPr="003D5410">
        <w:rPr>
          <w:sz w:val="28"/>
          <w:szCs w:val="28"/>
          <w:lang w:val="pt-BR"/>
        </w:rPr>
        <w:t>- Tiếp tục vận động người dân chuyển đổi hình thức sản xuất theo hướng tham gia hoặc thành lập các Tổ hợp tác, Hợp tác xã về dừa hữu cơ trên địa bàn để mở rộng diện tích các vườn dừa hữu cơ tập trung; tiến đến xây dựng vùng sản xuất dừa hữu cơ trên địa bàn tỉnh.</w:t>
      </w:r>
    </w:p>
    <w:p w:rsidR="007E43FA" w:rsidRPr="00AD2C52" w:rsidRDefault="007E43FA" w:rsidP="007E43FA">
      <w:pPr>
        <w:spacing w:before="60" w:after="60"/>
        <w:ind w:firstLine="680"/>
        <w:jc w:val="both"/>
        <w:rPr>
          <w:sz w:val="28"/>
          <w:szCs w:val="28"/>
          <w:lang w:val="pt-BR"/>
        </w:rPr>
      </w:pPr>
      <w:r w:rsidRPr="00056A32">
        <w:rPr>
          <w:sz w:val="28"/>
          <w:szCs w:val="28"/>
          <w:lang w:val="pt-BR"/>
        </w:rPr>
        <w:t xml:space="preserve">- </w:t>
      </w:r>
      <w:r w:rsidR="00DC25C3" w:rsidRPr="00056A32">
        <w:rPr>
          <w:sz w:val="28"/>
          <w:szCs w:val="28"/>
          <w:lang w:val="pt-BR"/>
        </w:rPr>
        <w:t>C</w:t>
      </w:r>
      <w:r w:rsidRPr="00056A32">
        <w:rPr>
          <w:sz w:val="28"/>
          <w:szCs w:val="28"/>
          <w:lang w:val="pt-BR"/>
        </w:rPr>
        <w:t>hỉ đạo ngành nông nghiệp</w:t>
      </w:r>
      <w:r w:rsidR="00937731" w:rsidRPr="00056A32">
        <w:rPr>
          <w:sz w:val="28"/>
          <w:szCs w:val="28"/>
          <w:lang w:val="pt-BR"/>
        </w:rPr>
        <w:t xml:space="preserve"> và phát triển nông thôn</w:t>
      </w:r>
      <w:r w:rsidRPr="00056A32">
        <w:rPr>
          <w:sz w:val="28"/>
          <w:szCs w:val="28"/>
          <w:lang w:val="pt-BR"/>
        </w:rPr>
        <w:t xml:space="preserve"> và các cơ quan có liên quan</w:t>
      </w:r>
      <w:r w:rsidR="00DC25C3" w:rsidRPr="00056A32">
        <w:rPr>
          <w:sz w:val="28"/>
          <w:szCs w:val="28"/>
          <w:lang w:val="pt-BR"/>
        </w:rPr>
        <w:t xml:space="preserve"> nghiên cứu xem xét, đề xuất hỗ trợ </w:t>
      </w:r>
      <w:r w:rsidRPr="00056A32">
        <w:rPr>
          <w:sz w:val="28"/>
          <w:szCs w:val="28"/>
          <w:lang w:val="pt-BR"/>
        </w:rPr>
        <w:t xml:space="preserve">chi phí quản lý vùng nguyên liệu hữu cơ và </w:t>
      </w:r>
      <w:r w:rsidRPr="00056A32">
        <w:rPr>
          <w:sz w:val="28"/>
          <w:szCs w:val="28"/>
          <w:lang w:val="pt-BR"/>
        </w:rPr>
        <w:lastRenderedPageBreak/>
        <w:t>phí chứng nhận dừa hữu cơ</w:t>
      </w:r>
      <w:r w:rsidR="00AD2C52">
        <w:rPr>
          <w:sz w:val="28"/>
          <w:szCs w:val="28"/>
          <w:lang w:val="pt-BR"/>
        </w:rPr>
        <w:t>,</w:t>
      </w:r>
      <w:r w:rsidRPr="00056A32">
        <w:rPr>
          <w:sz w:val="28"/>
          <w:szCs w:val="28"/>
          <w:lang w:val="pt-BR"/>
        </w:rPr>
        <w:t xml:space="preserve"> trong đó xác định rõ</w:t>
      </w:r>
      <w:r w:rsidR="00056A32">
        <w:rPr>
          <w:sz w:val="28"/>
          <w:szCs w:val="28"/>
          <w:lang w:val="pt-BR"/>
        </w:rPr>
        <w:t xml:space="preserve"> phần</w:t>
      </w:r>
      <w:r w:rsidRPr="00056A32">
        <w:rPr>
          <w:sz w:val="28"/>
          <w:szCs w:val="28"/>
          <w:lang w:val="pt-BR"/>
        </w:rPr>
        <w:t xml:space="preserve"> </w:t>
      </w:r>
      <w:r w:rsidR="0049217F" w:rsidRPr="00056A32">
        <w:rPr>
          <w:sz w:val="28"/>
          <w:szCs w:val="28"/>
          <w:lang w:val="pt-BR"/>
        </w:rPr>
        <w:t>chi phí nào</w:t>
      </w:r>
      <w:r w:rsidRPr="00056A32">
        <w:rPr>
          <w:sz w:val="28"/>
          <w:szCs w:val="28"/>
          <w:lang w:val="pt-BR"/>
        </w:rPr>
        <w:t xml:space="preserve"> của người dân, </w:t>
      </w:r>
      <w:r w:rsidR="0049217F" w:rsidRPr="00056A32">
        <w:rPr>
          <w:sz w:val="28"/>
          <w:szCs w:val="28"/>
          <w:lang w:val="pt-BR"/>
        </w:rPr>
        <w:t xml:space="preserve">chi phí nào của </w:t>
      </w:r>
      <w:r w:rsidRPr="00056A32">
        <w:rPr>
          <w:sz w:val="28"/>
          <w:szCs w:val="28"/>
          <w:lang w:val="pt-BR"/>
        </w:rPr>
        <w:t>doanh nghiệp</w:t>
      </w:r>
      <w:r w:rsidR="00937731" w:rsidRPr="00056A32">
        <w:rPr>
          <w:sz w:val="28"/>
          <w:szCs w:val="28"/>
          <w:lang w:val="pt-BR"/>
        </w:rPr>
        <w:t xml:space="preserve"> và của </w:t>
      </w:r>
      <w:r w:rsidR="00937731" w:rsidRPr="00AD2C52">
        <w:rPr>
          <w:sz w:val="28"/>
          <w:szCs w:val="28"/>
          <w:lang w:val="pt-BR"/>
        </w:rPr>
        <w:t>Nhà nước</w:t>
      </w:r>
      <w:r w:rsidR="00BC16EB" w:rsidRPr="00AD2C52">
        <w:rPr>
          <w:sz w:val="28"/>
          <w:szCs w:val="28"/>
          <w:lang w:val="pt-BR"/>
        </w:rPr>
        <w:t xml:space="preserve"> t</w:t>
      </w:r>
      <w:r w:rsidR="00552C78" w:rsidRPr="00AD2C52">
        <w:rPr>
          <w:sz w:val="28"/>
          <w:szCs w:val="28"/>
          <w:lang w:val="pt-BR"/>
        </w:rPr>
        <w:t>rong tổng chi phí này để dành ngân sách hỗ trợ người dân, doanh nghiệp.</w:t>
      </w:r>
    </w:p>
    <w:p w:rsidR="007E43FA" w:rsidRPr="003D5410" w:rsidRDefault="007E43FA" w:rsidP="007E43FA">
      <w:pPr>
        <w:spacing w:before="60" w:after="60"/>
        <w:ind w:firstLine="680"/>
        <w:jc w:val="both"/>
        <w:rPr>
          <w:sz w:val="28"/>
          <w:szCs w:val="28"/>
          <w:lang w:val="pt-BR"/>
        </w:rPr>
      </w:pPr>
      <w:r w:rsidRPr="003D5410">
        <w:rPr>
          <w:sz w:val="28"/>
          <w:szCs w:val="28"/>
          <w:lang w:val="pt-BR"/>
        </w:rPr>
        <w:t>b) Vấn đề chế</w:t>
      </w:r>
      <w:r w:rsidR="00B41407">
        <w:rPr>
          <w:sz w:val="28"/>
          <w:szCs w:val="28"/>
          <w:lang w:val="pt-BR"/>
        </w:rPr>
        <w:t xml:space="preserve"> biến, tiêu thụ sản phẩm từ dừa</w:t>
      </w:r>
    </w:p>
    <w:p w:rsidR="00876BAB" w:rsidRPr="003D5410" w:rsidRDefault="007E43FA" w:rsidP="007E43FA">
      <w:pPr>
        <w:spacing w:before="60" w:after="60"/>
        <w:ind w:firstLine="680"/>
        <w:jc w:val="both"/>
        <w:rPr>
          <w:sz w:val="28"/>
          <w:szCs w:val="28"/>
          <w:lang w:val="pt-BR"/>
        </w:rPr>
      </w:pPr>
      <w:r w:rsidRPr="003D5410">
        <w:rPr>
          <w:sz w:val="28"/>
          <w:szCs w:val="28"/>
          <w:lang w:val="pt-BR"/>
        </w:rPr>
        <w:t xml:space="preserve">- </w:t>
      </w:r>
      <w:r w:rsidR="000E6867">
        <w:rPr>
          <w:sz w:val="28"/>
          <w:szCs w:val="28"/>
          <w:lang w:val="pt-BR"/>
        </w:rPr>
        <w:t>Tăng cường kêu gọi doanh nghiệp đầu tư vào ngành chế biến dừa; h</w:t>
      </w:r>
      <w:r w:rsidRPr="003D5410">
        <w:rPr>
          <w:sz w:val="28"/>
          <w:szCs w:val="28"/>
          <w:lang w:val="pt-BR"/>
        </w:rPr>
        <w:t>ỗ trợ doanh nghiệp đưa sản phẩm dừa tham gia vào các sàn giao dịch thương mại điện tử, các nền tảng thương mại điện tử xuyên biên giới để mở rộng thị trường xuất khẩu; phát triển các sản phẩm từ dừa như: nước dừa, nước cốt dừa, sữa dừa, ...</w:t>
      </w:r>
    </w:p>
    <w:p w:rsidR="007E43FA" w:rsidRPr="003D5410" w:rsidRDefault="00876BAB" w:rsidP="007E43FA">
      <w:pPr>
        <w:spacing w:before="60" w:after="60"/>
        <w:ind w:firstLine="680"/>
        <w:jc w:val="both"/>
        <w:rPr>
          <w:sz w:val="28"/>
          <w:szCs w:val="28"/>
          <w:lang w:val="pt-BR"/>
        </w:rPr>
      </w:pPr>
      <w:r w:rsidRPr="003D5410">
        <w:rPr>
          <w:sz w:val="28"/>
          <w:szCs w:val="28"/>
          <w:lang w:val="pt-BR"/>
        </w:rPr>
        <w:t xml:space="preserve"> </w:t>
      </w:r>
      <w:r w:rsidR="007E43FA" w:rsidRPr="003D5410">
        <w:rPr>
          <w:sz w:val="28"/>
          <w:szCs w:val="28"/>
          <w:lang w:val="pt-BR"/>
        </w:rPr>
        <w:t xml:space="preserve">- Phát triển </w:t>
      </w:r>
      <w:r w:rsidR="0049217F">
        <w:rPr>
          <w:sz w:val="28"/>
          <w:szCs w:val="28"/>
          <w:lang w:val="pt-BR"/>
        </w:rPr>
        <w:t xml:space="preserve">diện tích </w:t>
      </w:r>
      <w:r w:rsidR="007E43FA" w:rsidRPr="003D5410">
        <w:rPr>
          <w:sz w:val="28"/>
          <w:szCs w:val="28"/>
          <w:lang w:val="pt-BR"/>
        </w:rPr>
        <w:t xml:space="preserve">dừa hữu cơ trên địa bàn tỉnh tạo vùng nguyên liệu sản xuất </w:t>
      </w:r>
      <w:r w:rsidR="000035CE">
        <w:rPr>
          <w:sz w:val="28"/>
          <w:szCs w:val="28"/>
          <w:lang w:val="pt-BR"/>
        </w:rPr>
        <w:t>tập trung,</w:t>
      </w:r>
      <w:r w:rsidR="007E43FA" w:rsidRPr="003D5410">
        <w:rPr>
          <w:sz w:val="28"/>
          <w:szCs w:val="28"/>
          <w:lang w:val="pt-BR"/>
        </w:rPr>
        <w:t xml:space="preserve"> </w:t>
      </w:r>
      <w:r w:rsidR="006B6B6D">
        <w:rPr>
          <w:sz w:val="28"/>
          <w:szCs w:val="28"/>
          <w:lang w:val="pt-BR"/>
        </w:rPr>
        <w:t xml:space="preserve">xây dựng chuỗi liên kết nông dân và doanh nghiệp, </w:t>
      </w:r>
      <w:r w:rsidR="000035CE">
        <w:rPr>
          <w:sz w:val="28"/>
          <w:szCs w:val="28"/>
          <w:lang w:val="pt-BR"/>
        </w:rPr>
        <w:t>q</w:t>
      </w:r>
      <w:r w:rsidR="007E43FA" w:rsidRPr="003D5410">
        <w:rPr>
          <w:sz w:val="28"/>
          <w:szCs w:val="28"/>
          <w:lang w:val="pt-BR"/>
        </w:rPr>
        <w:t>ua đó nâng cao giá trị trái dừa, góp phần xây dựng thương hiệu dừa Bến Tre, p</w:t>
      </w:r>
      <w:r w:rsidR="00476FC4" w:rsidRPr="003D5410">
        <w:rPr>
          <w:sz w:val="28"/>
          <w:szCs w:val="28"/>
          <w:lang w:val="pt-BR"/>
        </w:rPr>
        <w:t>h</w:t>
      </w:r>
      <w:r w:rsidR="007E43FA" w:rsidRPr="003D5410">
        <w:rPr>
          <w:sz w:val="28"/>
          <w:szCs w:val="28"/>
          <w:lang w:val="pt-BR"/>
        </w:rPr>
        <w:t xml:space="preserve">ục vụ nhu cầu </w:t>
      </w:r>
      <w:r w:rsidR="000035CE">
        <w:rPr>
          <w:sz w:val="28"/>
          <w:szCs w:val="28"/>
          <w:lang w:val="pt-BR"/>
        </w:rPr>
        <w:t xml:space="preserve">ngày </w:t>
      </w:r>
      <w:r w:rsidR="007E43FA" w:rsidRPr="003D5410">
        <w:rPr>
          <w:sz w:val="28"/>
          <w:szCs w:val="28"/>
          <w:lang w:val="pt-BR"/>
        </w:rPr>
        <w:t>càng cao của thị trường trong nước và xuất khẩu phù hợp với xu hướng tiêu dùng thế giới hiện nay.</w:t>
      </w:r>
    </w:p>
    <w:p w:rsidR="007E43FA" w:rsidRPr="003D5410" w:rsidRDefault="007E43FA" w:rsidP="007E43FA">
      <w:pPr>
        <w:spacing w:before="60" w:after="60"/>
        <w:ind w:firstLine="680"/>
        <w:jc w:val="both"/>
        <w:rPr>
          <w:sz w:val="28"/>
          <w:szCs w:val="28"/>
          <w:lang w:val="pt-BR"/>
        </w:rPr>
      </w:pPr>
      <w:r w:rsidRPr="003D5410">
        <w:rPr>
          <w:sz w:val="28"/>
          <w:szCs w:val="28"/>
          <w:lang w:val="pt-BR"/>
        </w:rPr>
        <w:t>- Tiếp tục hỗ trợ các doanh nghiệp trong tỉnh nói chung và doanh nghiệp dừa nói riêng tìm kiếm thị trường tiêu thụ trong nước thông qua tổ chức các Hội nghị kết nối cung cầu nhằm hỗ trợ kết nối tiêu thụ cho các sản phẩm của tỉnh.</w:t>
      </w:r>
    </w:p>
    <w:p w:rsidR="007E43FA" w:rsidRPr="003D5410" w:rsidRDefault="007E43FA" w:rsidP="007E43FA">
      <w:pPr>
        <w:spacing w:before="60" w:after="60"/>
        <w:ind w:firstLine="680"/>
        <w:jc w:val="both"/>
        <w:rPr>
          <w:sz w:val="28"/>
          <w:szCs w:val="28"/>
          <w:lang w:val="pt-BR"/>
        </w:rPr>
      </w:pPr>
      <w:r w:rsidRPr="003D5410">
        <w:rPr>
          <w:sz w:val="28"/>
          <w:szCs w:val="28"/>
          <w:lang w:val="pt-BR"/>
        </w:rPr>
        <w:t xml:space="preserve">- Tiếp tục kiến nghị các bộ, ngành Trung ương hỗ trợ tỉnh đàm phán để đưa sản phẩm dừa trái </w:t>
      </w:r>
      <w:r w:rsidR="00476FC4" w:rsidRPr="003D5410">
        <w:rPr>
          <w:sz w:val="28"/>
          <w:szCs w:val="28"/>
          <w:lang w:val="pt-BR"/>
        </w:rPr>
        <w:t xml:space="preserve">vào danh mục được xuất khẩu sang </w:t>
      </w:r>
      <w:r w:rsidRPr="003D5410">
        <w:rPr>
          <w:sz w:val="28"/>
          <w:szCs w:val="28"/>
          <w:lang w:val="pt-BR"/>
        </w:rPr>
        <w:t>các thị trường Mỹ, Trung Quốc.</w:t>
      </w:r>
    </w:p>
    <w:p w:rsidR="005A2EEE" w:rsidRPr="003D5410" w:rsidRDefault="00DF22E8" w:rsidP="005A2EEE">
      <w:pPr>
        <w:spacing w:before="120" w:after="120"/>
        <w:ind w:firstLine="680"/>
        <w:jc w:val="both"/>
        <w:rPr>
          <w:color w:val="000000"/>
          <w:sz w:val="28"/>
          <w:szCs w:val="28"/>
          <w:lang w:val="sv-SE"/>
        </w:rPr>
      </w:pPr>
      <w:r w:rsidRPr="003D5410">
        <w:rPr>
          <w:sz w:val="28"/>
          <w:szCs w:val="28"/>
          <w:lang w:val="pt-BR"/>
        </w:rPr>
        <w:t>3</w:t>
      </w:r>
      <w:r w:rsidR="002B1C81" w:rsidRPr="003D5410">
        <w:rPr>
          <w:sz w:val="28"/>
          <w:szCs w:val="28"/>
          <w:lang w:val="pt-BR"/>
        </w:rPr>
        <w:t xml:space="preserve">. </w:t>
      </w:r>
      <w:r w:rsidR="002B1C81" w:rsidRPr="003D5410">
        <w:rPr>
          <w:color w:val="000000"/>
          <w:sz w:val="28"/>
          <w:szCs w:val="28"/>
          <w:lang w:val="sv-SE"/>
        </w:rPr>
        <w:t xml:space="preserve">Trách nhiệm của ngành nông nghiệp trong triển khai Nghị quyết số 30/2020/NQ-HĐND ngày 09 tháng 12 năm 2020 của </w:t>
      </w:r>
      <w:r w:rsidR="009B1864">
        <w:rPr>
          <w:color w:val="000000"/>
          <w:sz w:val="28"/>
          <w:szCs w:val="28"/>
          <w:lang w:val="sv-SE"/>
        </w:rPr>
        <w:t>Hội đồng nhân dân</w:t>
      </w:r>
      <w:r w:rsidR="002B1C81" w:rsidRPr="003D5410">
        <w:rPr>
          <w:color w:val="000000"/>
          <w:sz w:val="28"/>
          <w:szCs w:val="28"/>
          <w:lang w:val="sv-SE"/>
        </w:rPr>
        <w:t xml:space="preserve"> tỉnh</w:t>
      </w:r>
      <w:r w:rsidR="005A2EEE" w:rsidRPr="003D5410">
        <w:rPr>
          <w:color w:val="000000"/>
          <w:sz w:val="28"/>
          <w:szCs w:val="28"/>
          <w:lang w:val="sv-SE"/>
        </w:rPr>
        <w:t xml:space="preserve"> </w:t>
      </w:r>
    </w:p>
    <w:p w:rsidR="002B1C81" w:rsidRPr="00103632" w:rsidRDefault="002B1C81" w:rsidP="005A2EEE">
      <w:pPr>
        <w:spacing w:before="120" w:after="120"/>
        <w:ind w:firstLine="680"/>
        <w:jc w:val="both"/>
        <w:rPr>
          <w:b/>
          <w:color w:val="000000"/>
          <w:sz w:val="28"/>
          <w:szCs w:val="28"/>
          <w:lang w:val="sv-SE"/>
        </w:rPr>
      </w:pPr>
      <w:r w:rsidRPr="00D41529">
        <w:rPr>
          <w:color w:val="000000"/>
          <w:sz w:val="28"/>
          <w:szCs w:val="28"/>
          <w:lang w:val="de-DE"/>
        </w:rPr>
        <w:t xml:space="preserve">a) </w:t>
      </w:r>
      <w:r w:rsidRPr="00D41529">
        <w:rPr>
          <w:color w:val="000000"/>
          <w:sz w:val="28"/>
          <w:szCs w:val="28"/>
          <w:lang w:val="sv-SE"/>
        </w:rPr>
        <w:t>T</w:t>
      </w:r>
      <w:r w:rsidRPr="00D41529">
        <w:rPr>
          <w:color w:val="000000"/>
          <w:sz w:val="28"/>
          <w:szCs w:val="28"/>
          <w:lang w:val="vi-VN"/>
        </w:rPr>
        <w:t xml:space="preserve">ăng cường triển khai, thực hiện các nội dung tại Nghị quyết số 30/2020/NQ-HĐND </w:t>
      </w:r>
      <w:r w:rsidRPr="00D41529">
        <w:rPr>
          <w:color w:val="000000"/>
          <w:sz w:val="28"/>
          <w:szCs w:val="28"/>
          <w:lang w:val="sv-SE"/>
        </w:rPr>
        <w:t>ngày 09 tháng 12 năm 2020 của Hội đồng nhân dân tỉnh</w:t>
      </w:r>
      <w:r w:rsidR="005A2EEE">
        <w:rPr>
          <w:color w:val="000000"/>
          <w:sz w:val="28"/>
          <w:szCs w:val="28"/>
          <w:lang w:val="sv-SE"/>
        </w:rPr>
        <w:t xml:space="preserve"> </w:t>
      </w:r>
      <w:bookmarkStart w:id="1" w:name="loai_1_name"/>
      <w:r w:rsidR="005A2EEE" w:rsidRPr="005A2EEE">
        <w:rPr>
          <w:color w:val="000000"/>
          <w:sz w:val="28"/>
          <w:szCs w:val="28"/>
          <w:shd w:val="clear" w:color="auto" w:fill="FFFFFF"/>
          <w:lang w:val="nb-NO"/>
        </w:rPr>
        <w:t>về việc quy định khu vực không được phép chăn nuôi và chính sách hỗ trợ di dời cơ sở chăn nuôi ra khỏi khu vực không được phép chăn nuôi trên địa bàn tỉnh Bến Tre</w:t>
      </w:r>
      <w:bookmarkEnd w:id="1"/>
      <w:r>
        <w:rPr>
          <w:color w:val="000000"/>
          <w:sz w:val="28"/>
          <w:szCs w:val="28"/>
          <w:lang w:val="sv-SE"/>
        </w:rPr>
        <w:t>;</w:t>
      </w:r>
      <w:r w:rsidRPr="00D41529">
        <w:rPr>
          <w:color w:val="000000"/>
          <w:sz w:val="28"/>
          <w:szCs w:val="28"/>
          <w:lang w:val="vi-VN"/>
        </w:rPr>
        <w:t xml:space="preserve"> trong đó, tập trung thực hiện công tác vận động các hộ chăn nuôi không phát triển thêm các </w:t>
      </w:r>
      <w:r w:rsidR="006B1512">
        <w:rPr>
          <w:color w:val="000000"/>
          <w:sz w:val="28"/>
          <w:szCs w:val="28"/>
          <w:lang w:val="vi-VN"/>
        </w:rPr>
        <w:t xml:space="preserve">cơ sở chăn nuôi mới, giữ nguyên các </w:t>
      </w:r>
      <w:r w:rsidRPr="00D41529">
        <w:rPr>
          <w:color w:val="000000"/>
          <w:sz w:val="28"/>
          <w:szCs w:val="28"/>
          <w:lang w:val="vi-VN"/>
        </w:rPr>
        <w:t xml:space="preserve">cơ sở chăn nuôi </w:t>
      </w:r>
      <w:r w:rsidR="006B1512" w:rsidRPr="006B1512">
        <w:rPr>
          <w:color w:val="000000"/>
          <w:sz w:val="28"/>
          <w:szCs w:val="28"/>
          <w:lang w:val="sv-SE"/>
        </w:rPr>
        <w:t xml:space="preserve">hiện hữu </w:t>
      </w:r>
      <w:r w:rsidRPr="00D41529">
        <w:rPr>
          <w:color w:val="000000"/>
          <w:sz w:val="28"/>
          <w:szCs w:val="28"/>
          <w:lang w:val="vi-VN"/>
        </w:rPr>
        <w:t xml:space="preserve">và thực hiện nghiêm việc di dời cơ sở chăn nuôi ra khỏi khu vực không được phép chăn nuôi; đảm bảo đến ngày 31 tháng 12 năm 2024, tỉnh hoàn thành các </w:t>
      </w:r>
      <w:r w:rsidR="009B1864">
        <w:rPr>
          <w:color w:val="000000"/>
          <w:sz w:val="28"/>
          <w:szCs w:val="28"/>
        </w:rPr>
        <w:t>nội dung</w:t>
      </w:r>
      <w:r w:rsidRPr="00D41529">
        <w:rPr>
          <w:color w:val="000000"/>
          <w:sz w:val="28"/>
          <w:szCs w:val="28"/>
          <w:lang w:val="vi-VN"/>
        </w:rPr>
        <w:t xml:space="preserve"> đề ra tại Nghị quyết số 30/2020/NQ-HĐND</w:t>
      </w:r>
      <w:r w:rsidR="00103632" w:rsidRPr="00103632">
        <w:rPr>
          <w:color w:val="000000"/>
          <w:sz w:val="28"/>
          <w:szCs w:val="28"/>
          <w:lang w:val="sv-SE"/>
        </w:rPr>
        <w:t>.</w:t>
      </w:r>
    </w:p>
    <w:p w:rsidR="00A17CEC" w:rsidRPr="00A431A2" w:rsidRDefault="00A17CEC" w:rsidP="002B1C81">
      <w:pPr>
        <w:spacing w:before="120" w:after="120"/>
        <w:ind w:firstLine="680"/>
        <w:jc w:val="both"/>
        <w:rPr>
          <w:color w:val="000000"/>
          <w:sz w:val="28"/>
          <w:szCs w:val="28"/>
          <w:lang w:val="vi-VN"/>
        </w:rPr>
      </w:pPr>
      <w:r w:rsidRPr="00A17CEC">
        <w:rPr>
          <w:color w:val="000000"/>
          <w:sz w:val="28"/>
          <w:szCs w:val="28"/>
          <w:lang w:val="vi-VN"/>
        </w:rPr>
        <w:t>b) C</w:t>
      </w:r>
      <w:r w:rsidR="003077DA">
        <w:rPr>
          <w:color w:val="000000"/>
          <w:sz w:val="28"/>
          <w:szCs w:val="28"/>
          <w:lang w:val="vi-VN"/>
        </w:rPr>
        <w:t xml:space="preserve">hỉ đạo các cơ quan chức năng rà soát, thống </w:t>
      </w:r>
      <w:r w:rsidR="00A30660">
        <w:rPr>
          <w:color w:val="000000"/>
          <w:sz w:val="28"/>
          <w:szCs w:val="28"/>
          <w:lang w:val="vi-VN"/>
        </w:rPr>
        <w:t>kê tổ chức xác định ranh giới</w:t>
      </w:r>
      <w:r w:rsidR="00C90E78" w:rsidRPr="00C90E78">
        <w:rPr>
          <w:color w:val="000000"/>
          <w:sz w:val="28"/>
          <w:szCs w:val="28"/>
          <w:lang w:val="sv-SE"/>
        </w:rPr>
        <w:t xml:space="preserve"> các vùng</w:t>
      </w:r>
      <w:r w:rsidR="00377D66" w:rsidRPr="00377D66">
        <w:rPr>
          <w:color w:val="000000"/>
          <w:sz w:val="28"/>
          <w:szCs w:val="28"/>
          <w:lang w:val="vi-VN"/>
        </w:rPr>
        <w:t xml:space="preserve"> thuộc khu vực không được phép chăn nuôi trên địa bàn</w:t>
      </w:r>
      <w:r w:rsidR="005F0CFD">
        <w:rPr>
          <w:color w:val="000000"/>
          <w:sz w:val="28"/>
          <w:szCs w:val="28"/>
          <w:lang w:val="vi-VN"/>
        </w:rPr>
        <w:t xml:space="preserve">; </w:t>
      </w:r>
      <w:r w:rsidR="00377D66" w:rsidRPr="00377D66">
        <w:rPr>
          <w:color w:val="000000"/>
          <w:sz w:val="28"/>
          <w:szCs w:val="28"/>
          <w:lang w:val="vi-VN"/>
        </w:rPr>
        <w:t>tổ chức hướng dẫn người dân cam kết di dời và thông báo công khai</w:t>
      </w:r>
      <w:r w:rsidR="00A431A2" w:rsidRPr="00A431A2">
        <w:rPr>
          <w:color w:val="000000"/>
          <w:sz w:val="28"/>
          <w:szCs w:val="28"/>
          <w:lang w:val="vi-VN"/>
        </w:rPr>
        <w:t xml:space="preserve"> cho người dân biết.</w:t>
      </w:r>
    </w:p>
    <w:p w:rsidR="002B1C81" w:rsidRDefault="004044D1" w:rsidP="002B1C81">
      <w:pPr>
        <w:spacing w:before="120" w:after="120"/>
        <w:ind w:firstLine="680"/>
        <w:jc w:val="both"/>
        <w:rPr>
          <w:color w:val="000000"/>
          <w:sz w:val="28"/>
          <w:szCs w:val="28"/>
          <w:lang w:val="vi-VN"/>
        </w:rPr>
      </w:pPr>
      <w:r w:rsidRPr="004044D1">
        <w:rPr>
          <w:color w:val="000000"/>
          <w:sz w:val="28"/>
          <w:szCs w:val="28"/>
          <w:lang w:val="vi-VN"/>
        </w:rPr>
        <w:t>c</w:t>
      </w:r>
      <w:r w:rsidR="002B1C81" w:rsidRPr="00D41529">
        <w:rPr>
          <w:color w:val="000000"/>
          <w:sz w:val="28"/>
          <w:szCs w:val="28"/>
          <w:lang w:val="vi-VN"/>
        </w:rPr>
        <w:t xml:space="preserve">) </w:t>
      </w:r>
      <w:r w:rsidR="00553FC6" w:rsidRPr="00553FC6">
        <w:rPr>
          <w:color w:val="000000"/>
          <w:sz w:val="28"/>
          <w:szCs w:val="28"/>
          <w:lang w:val="vi-VN"/>
        </w:rPr>
        <w:t>T</w:t>
      </w:r>
      <w:r w:rsidR="002B1C81" w:rsidRPr="00D41529">
        <w:rPr>
          <w:color w:val="000000"/>
          <w:sz w:val="28"/>
          <w:szCs w:val="28"/>
          <w:lang w:val="vi-VN"/>
        </w:rPr>
        <w:t>ổ chức kiểm tra định kỳ và đột xuất việc triển khai thực hiện Nghị quyết số 30/2020/NQ-HĐND</w:t>
      </w:r>
      <w:r w:rsidR="00A3187F" w:rsidRPr="00A3187F">
        <w:rPr>
          <w:color w:val="000000"/>
          <w:sz w:val="28"/>
          <w:szCs w:val="28"/>
          <w:lang w:val="vi-VN"/>
        </w:rPr>
        <w:t xml:space="preserve"> </w:t>
      </w:r>
      <w:r w:rsidR="002B1C81" w:rsidRPr="00D41529">
        <w:rPr>
          <w:color w:val="000000"/>
          <w:sz w:val="28"/>
          <w:szCs w:val="28"/>
          <w:lang w:val="vi-VN"/>
        </w:rPr>
        <w:t xml:space="preserve">tại các huyện, thành phố; qua đó, </w:t>
      </w:r>
      <w:r w:rsidR="005F0CFD">
        <w:rPr>
          <w:color w:val="000000"/>
          <w:sz w:val="28"/>
          <w:szCs w:val="28"/>
          <w:lang w:val="vi-VN"/>
        </w:rPr>
        <w:t xml:space="preserve">kịp thời </w:t>
      </w:r>
      <w:r w:rsidR="002B1C81" w:rsidRPr="00D41529">
        <w:rPr>
          <w:color w:val="000000"/>
          <w:sz w:val="28"/>
          <w:szCs w:val="28"/>
          <w:lang w:val="vi-VN"/>
        </w:rPr>
        <w:t>chấn chỉnh các tồn tại, hạn chế và hướng dẫn tháo gỡ các khó khăn, vướng mắc; kịp thời kiến nghị sửa đổi, bổ sung các quy định tại Nghị quyết số 30/2020/NQ-HĐND chưa phù hợp với thực tiễn.</w:t>
      </w:r>
    </w:p>
    <w:p w:rsidR="007C00E8" w:rsidRPr="006C3ECA" w:rsidRDefault="007C00E8" w:rsidP="002B1C81">
      <w:pPr>
        <w:spacing w:before="120" w:after="120"/>
        <w:ind w:firstLine="680"/>
        <w:jc w:val="both"/>
        <w:rPr>
          <w:color w:val="000000"/>
          <w:sz w:val="28"/>
          <w:szCs w:val="28"/>
          <w:lang w:val="vi-VN"/>
        </w:rPr>
      </w:pPr>
      <w:r w:rsidRPr="007C00E8">
        <w:rPr>
          <w:color w:val="000000"/>
          <w:sz w:val="28"/>
          <w:szCs w:val="28"/>
          <w:lang w:val="vi-VN"/>
        </w:rPr>
        <w:t xml:space="preserve">d) </w:t>
      </w:r>
      <w:r w:rsidR="0049217F">
        <w:rPr>
          <w:color w:val="000000"/>
          <w:sz w:val="28"/>
          <w:szCs w:val="28"/>
        </w:rPr>
        <w:t>S</w:t>
      </w:r>
      <w:r w:rsidRPr="007C00E8">
        <w:rPr>
          <w:color w:val="000000"/>
          <w:sz w:val="28"/>
          <w:szCs w:val="28"/>
          <w:lang w:val="vi-VN"/>
        </w:rPr>
        <w:t xml:space="preserve">ớm quy hoạch vùng chăn nuôi của tỉnh để </w:t>
      </w:r>
      <w:r w:rsidR="0049217F">
        <w:rPr>
          <w:color w:val="000000"/>
          <w:sz w:val="28"/>
          <w:szCs w:val="28"/>
        </w:rPr>
        <w:t xml:space="preserve">phát triển ngành chăn nuôi bền vững, điều chỉnh quy mô từ nhỏ, lẻ sang tập trung hình thành vùng cơ sở chăn nuôi theo hướng nâng cao giá trị gia tăng, phát triển bền vững, giảm thiểu ô </w:t>
      </w:r>
      <w:r w:rsidR="0049217F" w:rsidRPr="006C3ECA">
        <w:rPr>
          <w:color w:val="000000"/>
          <w:sz w:val="28"/>
          <w:szCs w:val="28"/>
        </w:rPr>
        <w:t xml:space="preserve">nhiễm môi </w:t>
      </w:r>
      <w:r w:rsidR="0049217F" w:rsidRPr="006C3ECA">
        <w:rPr>
          <w:color w:val="000000"/>
          <w:sz w:val="28"/>
          <w:szCs w:val="28"/>
        </w:rPr>
        <w:lastRenderedPageBreak/>
        <w:t xml:space="preserve">trường </w:t>
      </w:r>
      <w:r w:rsidRPr="006C3ECA">
        <w:rPr>
          <w:color w:val="000000"/>
          <w:sz w:val="28"/>
          <w:szCs w:val="28"/>
          <w:lang w:val="vi-VN"/>
        </w:rPr>
        <w:t>bảo đảm môi trường</w:t>
      </w:r>
      <w:r w:rsidR="0049217F" w:rsidRPr="006C3ECA">
        <w:rPr>
          <w:color w:val="000000"/>
          <w:sz w:val="28"/>
          <w:szCs w:val="28"/>
        </w:rPr>
        <w:t xml:space="preserve"> sinh thái</w:t>
      </w:r>
      <w:r w:rsidRPr="006C3ECA">
        <w:rPr>
          <w:color w:val="000000"/>
          <w:sz w:val="28"/>
          <w:szCs w:val="28"/>
          <w:lang w:val="vi-VN"/>
        </w:rPr>
        <w:t xml:space="preserve">, tiến tới di dời các điểm chăn nuôi </w:t>
      </w:r>
      <w:r w:rsidR="003027E3" w:rsidRPr="006C3ECA">
        <w:rPr>
          <w:color w:val="000000"/>
          <w:sz w:val="28"/>
          <w:szCs w:val="28"/>
          <w:lang w:val="vi-VN"/>
        </w:rPr>
        <w:t xml:space="preserve">hiện có </w:t>
      </w:r>
      <w:r w:rsidRPr="006C3ECA">
        <w:rPr>
          <w:color w:val="000000"/>
          <w:sz w:val="28"/>
          <w:szCs w:val="28"/>
          <w:lang w:val="vi-VN"/>
        </w:rPr>
        <w:t>theo lộ trình.</w:t>
      </w:r>
    </w:p>
    <w:p w:rsidR="002B1C81" w:rsidRPr="006C3ECA" w:rsidRDefault="002B1C81" w:rsidP="002B1C81">
      <w:pPr>
        <w:spacing w:before="60" w:after="60"/>
        <w:ind w:firstLine="680"/>
        <w:jc w:val="both"/>
        <w:rPr>
          <w:spacing w:val="6"/>
          <w:sz w:val="28"/>
          <w:szCs w:val="28"/>
          <w:lang w:val="pt-BR"/>
        </w:rPr>
      </w:pPr>
      <w:r w:rsidRPr="006C3ECA">
        <w:rPr>
          <w:spacing w:val="6"/>
          <w:sz w:val="28"/>
          <w:szCs w:val="28"/>
          <w:lang w:val="pt-BR"/>
        </w:rPr>
        <w:t>4. Việc đẩy nhanh tiến độ triển khai, thực hiện các dự án đô thị mới</w:t>
      </w:r>
    </w:p>
    <w:p w:rsidR="002B1C81" w:rsidRPr="00D41529" w:rsidRDefault="002B1C81" w:rsidP="002B1C81">
      <w:pPr>
        <w:spacing w:before="60" w:after="60"/>
        <w:ind w:firstLine="680"/>
        <w:jc w:val="both"/>
        <w:rPr>
          <w:color w:val="000000"/>
          <w:sz w:val="28"/>
          <w:szCs w:val="28"/>
          <w:lang w:val="pt-BR"/>
        </w:rPr>
      </w:pPr>
      <w:r w:rsidRPr="00D41529">
        <w:rPr>
          <w:sz w:val="28"/>
          <w:szCs w:val="28"/>
          <w:lang w:val="pt-BR"/>
        </w:rPr>
        <w:t>a)</w:t>
      </w:r>
      <w:r w:rsidRPr="00D41529">
        <w:rPr>
          <w:b/>
          <w:color w:val="FF0000"/>
          <w:sz w:val="28"/>
          <w:szCs w:val="28"/>
          <w:lang w:val="pt-BR"/>
        </w:rPr>
        <w:t xml:space="preserve"> </w:t>
      </w:r>
      <w:r w:rsidRPr="00D41529">
        <w:rPr>
          <w:color w:val="000000"/>
          <w:sz w:val="28"/>
          <w:szCs w:val="28"/>
          <w:lang w:val="pt-BR"/>
        </w:rPr>
        <w:t xml:space="preserve">Tiếp tục </w:t>
      </w:r>
      <w:r>
        <w:rPr>
          <w:color w:val="000000"/>
          <w:sz w:val="28"/>
          <w:szCs w:val="28"/>
          <w:lang w:val="pt-BR"/>
        </w:rPr>
        <w:t xml:space="preserve">chỉ đạo </w:t>
      </w:r>
      <w:r w:rsidRPr="00D41529">
        <w:rPr>
          <w:color w:val="000000"/>
          <w:sz w:val="28"/>
          <w:szCs w:val="28"/>
          <w:lang w:val="pt-BR"/>
        </w:rPr>
        <w:t>đẩy nhanh tiến độ thực hiện các dự án đầu tư phát triển đô thị</w:t>
      </w:r>
      <w:r>
        <w:rPr>
          <w:color w:val="000000"/>
          <w:sz w:val="28"/>
          <w:szCs w:val="28"/>
          <w:lang w:val="pt-BR"/>
        </w:rPr>
        <w:t xml:space="preserve"> mới trên địa bàn tỉnh</w:t>
      </w:r>
      <w:r w:rsidRPr="00D41529">
        <w:rPr>
          <w:color w:val="000000"/>
          <w:sz w:val="28"/>
          <w:szCs w:val="28"/>
          <w:lang w:val="pt-BR"/>
        </w:rPr>
        <w:t xml:space="preserve"> (</w:t>
      </w:r>
      <w:r w:rsidR="007C00E8">
        <w:rPr>
          <w:color w:val="000000"/>
          <w:sz w:val="28"/>
          <w:szCs w:val="28"/>
          <w:lang w:val="pt-BR"/>
        </w:rPr>
        <w:t xml:space="preserve">lưu ý </w:t>
      </w:r>
      <w:r w:rsidRPr="00D41529">
        <w:rPr>
          <w:color w:val="000000"/>
          <w:sz w:val="28"/>
          <w:szCs w:val="28"/>
          <w:lang w:val="pt-BR"/>
        </w:rPr>
        <w:t>lựa chọn nhà đầu tư</w:t>
      </w:r>
      <w:r w:rsidR="007C00E8">
        <w:rPr>
          <w:color w:val="000000"/>
          <w:sz w:val="28"/>
          <w:szCs w:val="28"/>
          <w:lang w:val="pt-BR"/>
        </w:rPr>
        <w:t xml:space="preserve"> có tiềm năng</w:t>
      </w:r>
      <w:r w:rsidRPr="00D41529">
        <w:rPr>
          <w:color w:val="000000"/>
          <w:sz w:val="28"/>
          <w:szCs w:val="28"/>
          <w:lang w:val="pt-BR"/>
        </w:rPr>
        <w:t xml:space="preserve">, </w:t>
      </w:r>
      <w:r w:rsidR="007C00E8">
        <w:rPr>
          <w:color w:val="000000"/>
          <w:sz w:val="28"/>
          <w:szCs w:val="28"/>
          <w:lang w:val="pt-BR"/>
        </w:rPr>
        <w:t xml:space="preserve">công tác </w:t>
      </w:r>
      <w:r w:rsidRPr="00D41529">
        <w:rPr>
          <w:color w:val="000000"/>
          <w:sz w:val="28"/>
          <w:szCs w:val="28"/>
          <w:lang w:val="pt-BR"/>
        </w:rPr>
        <w:t>giải phóng mặt bằng</w:t>
      </w:r>
      <w:r w:rsidR="007C00E8">
        <w:rPr>
          <w:color w:val="000000"/>
          <w:sz w:val="28"/>
          <w:szCs w:val="28"/>
          <w:lang w:val="pt-BR"/>
        </w:rPr>
        <w:t xml:space="preserve">, </w:t>
      </w:r>
      <w:r w:rsidR="0027666C">
        <w:rPr>
          <w:color w:val="000000"/>
          <w:sz w:val="28"/>
          <w:szCs w:val="28"/>
          <w:lang w:val="pt-BR"/>
        </w:rPr>
        <w:t xml:space="preserve">bố trí </w:t>
      </w:r>
      <w:r w:rsidR="007C00E8">
        <w:rPr>
          <w:color w:val="000000"/>
          <w:sz w:val="28"/>
          <w:szCs w:val="28"/>
          <w:lang w:val="pt-BR"/>
        </w:rPr>
        <w:t>tái định cư cho người dân</w:t>
      </w:r>
      <w:r w:rsidRPr="00D41529">
        <w:rPr>
          <w:color w:val="000000"/>
          <w:sz w:val="28"/>
          <w:szCs w:val="28"/>
          <w:lang w:val="pt-BR"/>
        </w:rPr>
        <w:t>)</w:t>
      </w:r>
      <w:r>
        <w:rPr>
          <w:color w:val="000000"/>
          <w:sz w:val="28"/>
          <w:szCs w:val="28"/>
          <w:lang w:val="pt-BR"/>
        </w:rPr>
        <w:t>.</w:t>
      </w:r>
      <w:r w:rsidRPr="00D41529">
        <w:rPr>
          <w:color w:val="000000"/>
          <w:sz w:val="28"/>
          <w:szCs w:val="28"/>
          <w:lang w:val="pt-BR"/>
        </w:rPr>
        <w:t xml:space="preserve"> </w:t>
      </w:r>
      <w:r w:rsidRPr="00D41529">
        <w:rPr>
          <w:spacing w:val="-2"/>
          <w:sz w:val="28"/>
          <w:szCs w:val="28"/>
          <w:lang w:val="pt-BR"/>
        </w:rPr>
        <w:t>Xây dựng kế hoạch kiểm tra định kỳ về tiến đ</w:t>
      </w:r>
      <w:r w:rsidR="00CC1BAB">
        <w:rPr>
          <w:spacing w:val="-2"/>
          <w:sz w:val="28"/>
          <w:szCs w:val="28"/>
          <w:lang w:val="pt-BR"/>
        </w:rPr>
        <w:t xml:space="preserve">ộ triển khai của từng dự án </w:t>
      </w:r>
      <w:r w:rsidRPr="00D41529">
        <w:rPr>
          <w:spacing w:val="-2"/>
          <w:sz w:val="28"/>
          <w:szCs w:val="28"/>
          <w:lang w:val="pt-BR"/>
        </w:rPr>
        <w:t>đô thị mới theo từng nội dung, nhiệm vụ cụ thể nhằm kịp thời</w:t>
      </w:r>
      <w:r w:rsidR="00CB40AE">
        <w:rPr>
          <w:spacing w:val="-2"/>
          <w:sz w:val="28"/>
          <w:szCs w:val="28"/>
          <w:lang w:val="pt-BR"/>
        </w:rPr>
        <w:t xml:space="preserve"> giải quyết</w:t>
      </w:r>
      <w:r w:rsidRPr="00D41529">
        <w:rPr>
          <w:spacing w:val="-2"/>
          <w:sz w:val="28"/>
          <w:szCs w:val="28"/>
          <w:lang w:val="pt-BR"/>
        </w:rPr>
        <w:t>, kiến nghị cơ quan có thẩm quyền tháo gỡ các khó khăn</w:t>
      </w:r>
      <w:r w:rsidR="00CB40AE">
        <w:rPr>
          <w:spacing w:val="-2"/>
          <w:sz w:val="28"/>
          <w:szCs w:val="28"/>
          <w:lang w:val="pt-BR"/>
        </w:rPr>
        <w:t>,</w:t>
      </w:r>
      <w:r w:rsidRPr="00D41529">
        <w:rPr>
          <w:spacing w:val="-2"/>
          <w:sz w:val="28"/>
          <w:szCs w:val="28"/>
          <w:lang w:val="pt-BR"/>
        </w:rPr>
        <w:t xml:space="preserve"> vướng mắc phát sinh trong quá trình thực hiện</w:t>
      </w:r>
      <w:r w:rsidR="002A7C75">
        <w:rPr>
          <w:spacing w:val="-2"/>
          <w:sz w:val="28"/>
          <w:szCs w:val="28"/>
          <w:lang w:val="pt-BR"/>
        </w:rPr>
        <w:t xml:space="preserve"> các dự án</w:t>
      </w:r>
      <w:r w:rsidRPr="00D41529">
        <w:rPr>
          <w:spacing w:val="-2"/>
          <w:sz w:val="28"/>
          <w:szCs w:val="28"/>
          <w:lang w:val="pt-BR"/>
        </w:rPr>
        <w:t>.</w:t>
      </w:r>
    </w:p>
    <w:p w:rsidR="002B1C81" w:rsidRPr="00D41529" w:rsidRDefault="002B1C81" w:rsidP="002B1C81">
      <w:pPr>
        <w:spacing w:before="60" w:after="60"/>
        <w:ind w:firstLine="680"/>
        <w:jc w:val="both"/>
        <w:rPr>
          <w:color w:val="000000"/>
          <w:sz w:val="28"/>
          <w:szCs w:val="28"/>
          <w:lang w:val="pt-BR"/>
        </w:rPr>
      </w:pPr>
      <w:r w:rsidRPr="00D41529">
        <w:rPr>
          <w:color w:val="000000"/>
          <w:sz w:val="28"/>
          <w:szCs w:val="28"/>
          <w:lang w:val="pt-BR"/>
        </w:rPr>
        <w:t xml:space="preserve">b) </w:t>
      </w:r>
      <w:r w:rsidR="00E82B6B">
        <w:rPr>
          <w:color w:val="000000"/>
          <w:sz w:val="28"/>
          <w:szCs w:val="28"/>
          <w:lang w:val="pt-BR"/>
        </w:rPr>
        <w:t>Phối hợp với Ủy ban Mặt trận Tổ quốc Việt Nam và</w:t>
      </w:r>
      <w:r w:rsidR="000D48C0">
        <w:rPr>
          <w:color w:val="000000"/>
          <w:sz w:val="28"/>
          <w:szCs w:val="28"/>
          <w:lang w:val="pt-BR"/>
        </w:rPr>
        <w:t xml:space="preserve"> các tổ chức chính trị - xã hội t</w:t>
      </w:r>
      <w:r w:rsidRPr="00D41529">
        <w:rPr>
          <w:color w:val="000000"/>
          <w:sz w:val="28"/>
          <w:szCs w:val="28"/>
          <w:lang w:val="pt-BR"/>
        </w:rPr>
        <w:t xml:space="preserve">iếp tục đẩy mạnh công tác tuyên truyền về các lợi ích của dự án đô thị mang lại đối với phát triển kinh tế - xã hội và đời sống của người dân tại địa phương </w:t>
      </w:r>
      <w:r>
        <w:rPr>
          <w:color w:val="000000"/>
          <w:sz w:val="28"/>
          <w:szCs w:val="28"/>
          <w:lang w:val="pt-BR"/>
        </w:rPr>
        <w:t>nhằm</w:t>
      </w:r>
      <w:r w:rsidRPr="00D41529">
        <w:rPr>
          <w:color w:val="000000"/>
          <w:sz w:val="28"/>
          <w:szCs w:val="28"/>
          <w:lang w:val="pt-BR"/>
        </w:rPr>
        <w:t xml:space="preserve"> tạo sự đồng thuận trong </w:t>
      </w:r>
      <w:r w:rsidR="00463EE8">
        <w:rPr>
          <w:color w:val="000000"/>
          <w:sz w:val="28"/>
          <w:szCs w:val="28"/>
          <w:lang w:val="pt-BR"/>
        </w:rPr>
        <w:t>N</w:t>
      </w:r>
      <w:r w:rsidRPr="00D41529">
        <w:rPr>
          <w:color w:val="000000"/>
          <w:sz w:val="28"/>
          <w:szCs w:val="28"/>
          <w:lang w:val="pt-BR"/>
        </w:rPr>
        <w:t>hân dân về chủ trương phát triển đô thị</w:t>
      </w:r>
      <w:r>
        <w:rPr>
          <w:color w:val="000000"/>
          <w:sz w:val="28"/>
          <w:szCs w:val="28"/>
          <w:lang w:val="pt-BR"/>
        </w:rPr>
        <w:t>. Đẩy</w:t>
      </w:r>
      <w:r w:rsidRPr="00D41529">
        <w:rPr>
          <w:color w:val="000000"/>
          <w:sz w:val="28"/>
          <w:szCs w:val="28"/>
          <w:lang w:val="pt-BR"/>
        </w:rPr>
        <w:t xml:space="preserve"> nhanh tiến độ </w:t>
      </w:r>
      <w:r w:rsidR="000D48C0">
        <w:rPr>
          <w:color w:val="000000"/>
          <w:sz w:val="28"/>
          <w:szCs w:val="28"/>
          <w:lang w:val="pt-BR"/>
        </w:rPr>
        <w:t xml:space="preserve">thực hiện quy trình </w:t>
      </w:r>
      <w:r w:rsidRPr="00D41529">
        <w:rPr>
          <w:color w:val="000000"/>
          <w:sz w:val="28"/>
          <w:szCs w:val="28"/>
          <w:lang w:val="pt-BR"/>
        </w:rPr>
        <w:t xml:space="preserve">thu hồi đất, giải phóng mặt bằng để thực hiện các </w:t>
      </w:r>
      <w:r w:rsidR="00463EE8">
        <w:rPr>
          <w:color w:val="000000"/>
          <w:sz w:val="28"/>
          <w:szCs w:val="28"/>
          <w:lang w:val="pt-BR"/>
        </w:rPr>
        <w:t>d</w:t>
      </w:r>
      <w:r w:rsidRPr="00D41529">
        <w:rPr>
          <w:color w:val="000000"/>
          <w:sz w:val="28"/>
          <w:szCs w:val="28"/>
          <w:lang w:val="pt-BR"/>
        </w:rPr>
        <w:t>ự án</w:t>
      </w:r>
      <w:r>
        <w:rPr>
          <w:color w:val="000000"/>
          <w:sz w:val="28"/>
          <w:szCs w:val="28"/>
          <w:lang w:val="pt-BR"/>
        </w:rPr>
        <w:t>; đ</w:t>
      </w:r>
      <w:r w:rsidRPr="00D41529">
        <w:rPr>
          <w:color w:val="000000"/>
          <w:sz w:val="28"/>
          <w:szCs w:val="28"/>
          <w:lang w:val="pt-BR"/>
        </w:rPr>
        <w:t>ồ</w:t>
      </w:r>
      <w:r w:rsidR="00CC1BAB">
        <w:rPr>
          <w:color w:val="000000"/>
          <w:sz w:val="28"/>
          <w:szCs w:val="28"/>
          <w:lang w:val="pt-BR"/>
        </w:rPr>
        <w:t>ng thời, khi thực hiện d</w:t>
      </w:r>
      <w:r w:rsidRPr="00D41529">
        <w:rPr>
          <w:color w:val="000000"/>
          <w:sz w:val="28"/>
          <w:szCs w:val="28"/>
          <w:lang w:val="pt-BR"/>
        </w:rPr>
        <w:t>ự án cần nghiên cứu hệ số điều chỉnh giá đất, hệ số đơn giá bồi thường nhà ở, công trình, vật kiến trúc cho sát với thị trường, đảm bảo quyền lợi chính</w:t>
      </w:r>
      <w:r w:rsidR="00D377B6">
        <w:rPr>
          <w:color w:val="000000"/>
          <w:sz w:val="28"/>
          <w:szCs w:val="28"/>
          <w:lang w:val="pt-BR"/>
        </w:rPr>
        <w:t xml:space="preserve"> đáng và hợp pháp của người dân; ưu tiên các giải pháp xây dựng cơ chế, chính sách tạo điều kiện cho các đối</w:t>
      </w:r>
      <w:r w:rsidR="00F2557B">
        <w:rPr>
          <w:color w:val="000000"/>
          <w:sz w:val="28"/>
          <w:szCs w:val="28"/>
          <w:lang w:val="pt-BR"/>
        </w:rPr>
        <w:t xml:space="preserve"> tượng thuộc diện tái định cư nằ</w:t>
      </w:r>
      <w:r w:rsidR="00D377B6">
        <w:rPr>
          <w:color w:val="000000"/>
          <w:sz w:val="28"/>
          <w:szCs w:val="28"/>
          <w:lang w:val="pt-BR"/>
        </w:rPr>
        <w:t>m trong vùng dự án có điều kiện chuyển đổi ngành nghề phát triển kinh tế</w:t>
      </w:r>
      <w:r w:rsidR="00F2557B">
        <w:rPr>
          <w:color w:val="000000"/>
          <w:sz w:val="28"/>
          <w:szCs w:val="28"/>
          <w:lang w:val="pt-BR"/>
        </w:rPr>
        <w:t>, bảo đảm cuộc sống sau khi Nhà nước thu hồi đất.</w:t>
      </w:r>
    </w:p>
    <w:p w:rsidR="002B1C81" w:rsidRPr="00784238" w:rsidRDefault="002B1C81" w:rsidP="002B1C81">
      <w:pPr>
        <w:spacing w:before="60" w:after="60"/>
        <w:ind w:firstLine="680"/>
        <w:jc w:val="both"/>
        <w:rPr>
          <w:color w:val="000000"/>
          <w:spacing w:val="4"/>
          <w:sz w:val="28"/>
          <w:szCs w:val="28"/>
          <w:lang w:val="pt-BR"/>
        </w:rPr>
      </w:pPr>
      <w:r w:rsidRPr="00784238">
        <w:rPr>
          <w:spacing w:val="4"/>
          <w:sz w:val="28"/>
          <w:szCs w:val="28"/>
          <w:lang w:val="pt-BR"/>
        </w:rPr>
        <w:t xml:space="preserve">c) </w:t>
      </w:r>
      <w:r w:rsidR="00645239">
        <w:rPr>
          <w:color w:val="000000"/>
          <w:spacing w:val="4"/>
          <w:sz w:val="28"/>
          <w:szCs w:val="28"/>
          <w:lang w:val="pt-BR"/>
        </w:rPr>
        <w:t>Kiên quyết chấm dứt thực hiện d</w:t>
      </w:r>
      <w:r w:rsidRPr="00784238">
        <w:rPr>
          <w:color w:val="000000"/>
          <w:spacing w:val="4"/>
          <w:sz w:val="28"/>
          <w:szCs w:val="28"/>
          <w:lang w:val="pt-BR"/>
        </w:rPr>
        <w:t>ự án đối với các dự án chậm triển khai tại địa phương, ảnh hưởng đến quyền lợi hợp pháp của người dân trong vùng dự án.</w:t>
      </w:r>
    </w:p>
    <w:p w:rsidR="002B1C81" w:rsidRPr="00B41407" w:rsidRDefault="002B1C81" w:rsidP="002B1C81">
      <w:pPr>
        <w:spacing w:before="60" w:after="60"/>
        <w:ind w:firstLine="680"/>
        <w:jc w:val="both"/>
        <w:rPr>
          <w:color w:val="1C1C1C"/>
          <w:spacing w:val="6"/>
          <w:sz w:val="28"/>
          <w:szCs w:val="28"/>
          <w:shd w:val="clear" w:color="auto" w:fill="FFFFFF"/>
          <w:lang w:val="pt-BR"/>
        </w:rPr>
      </w:pPr>
      <w:r w:rsidRPr="00B41407">
        <w:rPr>
          <w:sz w:val="28"/>
          <w:szCs w:val="28"/>
          <w:lang w:val="pt-BR"/>
        </w:rPr>
        <w:t xml:space="preserve">5. </w:t>
      </w:r>
      <w:r w:rsidRPr="00B41407">
        <w:rPr>
          <w:color w:val="1C1C1C"/>
          <w:spacing w:val="6"/>
          <w:sz w:val="28"/>
          <w:szCs w:val="28"/>
          <w:shd w:val="clear" w:color="auto" w:fill="FFFFFF"/>
          <w:lang w:val="pt-BR"/>
        </w:rPr>
        <w:t>Giải pháp cải thiện chỉ số PAPI của tỉnh trong thời gian tới</w:t>
      </w:r>
    </w:p>
    <w:p w:rsidR="002B1C81" w:rsidRDefault="002B1C81" w:rsidP="002B1C81">
      <w:pPr>
        <w:spacing w:before="60" w:after="60"/>
        <w:ind w:firstLine="680"/>
        <w:jc w:val="both"/>
        <w:rPr>
          <w:sz w:val="28"/>
          <w:szCs w:val="28"/>
          <w:shd w:val="clear" w:color="auto" w:fill="FFFFFF"/>
          <w:lang w:val="tr-TR"/>
        </w:rPr>
      </w:pPr>
      <w:r w:rsidRPr="00D41529">
        <w:rPr>
          <w:color w:val="1C1C1C"/>
          <w:spacing w:val="6"/>
          <w:sz w:val="28"/>
          <w:szCs w:val="28"/>
          <w:shd w:val="clear" w:color="auto" w:fill="FFFFFF"/>
          <w:lang w:val="pt-BR"/>
        </w:rPr>
        <w:t>a) T</w:t>
      </w:r>
      <w:r w:rsidRPr="00D41529">
        <w:rPr>
          <w:sz w:val="28"/>
          <w:szCs w:val="28"/>
          <w:shd w:val="clear" w:color="auto" w:fill="FFFFFF"/>
          <w:lang w:val="tr-TR"/>
        </w:rPr>
        <w:t>ổ chức thực hiện đúng các nội dung đã cam kết tại Bản cam kết thực hiện các giải pháp duy trì, cải thiện và nâng cao các chỉ số giai đoạn 2022</w:t>
      </w:r>
      <w:r w:rsidR="00854771">
        <w:rPr>
          <w:sz w:val="28"/>
          <w:szCs w:val="28"/>
          <w:shd w:val="clear" w:color="auto" w:fill="FFFFFF"/>
          <w:lang w:val="tr-TR"/>
        </w:rPr>
        <w:t>-</w:t>
      </w:r>
      <w:r w:rsidRPr="00D41529">
        <w:rPr>
          <w:sz w:val="28"/>
          <w:szCs w:val="28"/>
          <w:shd w:val="clear" w:color="auto" w:fill="FFFFFF"/>
          <w:lang w:val="tr-TR"/>
        </w:rPr>
        <w:t>2025</w:t>
      </w:r>
      <w:r w:rsidR="00DE40DB">
        <w:rPr>
          <w:sz w:val="28"/>
          <w:szCs w:val="28"/>
          <w:shd w:val="clear" w:color="auto" w:fill="FFFFFF"/>
          <w:lang w:val="tr-TR"/>
        </w:rPr>
        <w:t xml:space="preserve"> và trong năm 2022</w:t>
      </w:r>
      <w:r w:rsidRPr="00D41529">
        <w:rPr>
          <w:sz w:val="28"/>
          <w:szCs w:val="28"/>
          <w:shd w:val="clear" w:color="auto" w:fill="FFFFFF"/>
          <w:lang w:val="tr-TR"/>
        </w:rPr>
        <w:t xml:space="preserve">; trong đó, chú trọng phát huy dân chủ, công khai, minh bạch trong hoạt động của các cơ quan hành chính nhà nước; nâng cao chất lượng cung ứng các dịch vụ công, chất lượng giải quyết các thủ tục hành chính và nâng cao ý thức, trách nhiệm giải trình của </w:t>
      </w:r>
      <w:r w:rsidR="00B30534">
        <w:rPr>
          <w:sz w:val="28"/>
          <w:szCs w:val="28"/>
          <w:shd w:val="clear" w:color="auto" w:fill="FFFFFF"/>
          <w:lang w:val="tr-TR"/>
        </w:rPr>
        <w:t xml:space="preserve">các </w:t>
      </w:r>
      <w:r w:rsidRPr="00D41529">
        <w:rPr>
          <w:sz w:val="28"/>
          <w:szCs w:val="28"/>
          <w:shd w:val="clear" w:color="auto" w:fill="FFFFFF"/>
          <w:lang w:val="tr-TR"/>
        </w:rPr>
        <w:t xml:space="preserve">cơ quan nhà nước đối với người dân </w:t>
      </w:r>
      <w:r w:rsidRPr="00056A32">
        <w:rPr>
          <w:sz w:val="28"/>
          <w:szCs w:val="28"/>
          <w:shd w:val="clear" w:color="auto" w:fill="FFFFFF"/>
          <w:lang w:val="tr-TR"/>
        </w:rPr>
        <w:t xml:space="preserve">để </w:t>
      </w:r>
      <w:r w:rsidR="004D3713" w:rsidRPr="00056A32">
        <w:rPr>
          <w:sz w:val="28"/>
          <w:szCs w:val="28"/>
          <w:shd w:val="clear" w:color="auto" w:fill="FFFFFF"/>
          <w:lang w:val="tr-TR"/>
        </w:rPr>
        <w:t xml:space="preserve">góp phần nâng cao mức độ đánh giá của </w:t>
      </w:r>
      <w:r w:rsidRPr="00056A32">
        <w:rPr>
          <w:sz w:val="28"/>
          <w:szCs w:val="28"/>
          <w:shd w:val="clear" w:color="auto" w:fill="FFFFFF"/>
          <w:lang w:val="tr-TR"/>
        </w:rPr>
        <w:t>người dân về chỉ số hiệu quả quản trị và hành chính công (PAPI) của tỉnh trong thời gian tới</w:t>
      </w:r>
      <w:r w:rsidRPr="00D41529">
        <w:rPr>
          <w:sz w:val="28"/>
          <w:szCs w:val="28"/>
          <w:shd w:val="clear" w:color="auto" w:fill="FFFFFF"/>
          <w:lang w:val="tr-TR"/>
        </w:rPr>
        <w:t>.</w:t>
      </w:r>
    </w:p>
    <w:p w:rsidR="00B30534" w:rsidRPr="004D3713" w:rsidRDefault="00B30534" w:rsidP="002B1C81">
      <w:pPr>
        <w:spacing w:before="60" w:after="60"/>
        <w:ind w:firstLine="680"/>
        <w:jc w:val="both"/>
        <w:rPr>
          <w:color w:val="FF0000"/>
          <w:sz w:val="28"/>
          <w:szCs w:val="28"/>
          <w:shd w:val="clear" w:color="auto" w:fill="FFFFFF"/>
          <w:lang w:val="tr-TR"/>
        </w:rPr>
      </w:pPr>
      <w:r>
        <w:rPr>
          <w:sz w:val="28"/>
          <w:szCs w:val="28"/>
          <w:shd w:val="clear" w:color="auto" w:fill="FFFFFF"/>
          <w:lang w:val="tr-TR"/>
        </w:rPr>
        <w:t>b) Tăng cường công tác tuyên truyền, phổ biến trong hệ thống chính trị và Nhân dân tạo sự chuyển biến từ nhận thức sang hành động</w:t>
      </w:r>
      <w:r w:rsidR="00854771">
        <w:rPr>
          <w:sz w:val="28"/>
          <w:szCs w:val="28"/>
          <w:shd w:val="clear" w:color="auto" w:fill="FFFFFF"/>
          <w:lang w:val="tr-TR"/>
        </w:rPr>
        <w:t xml:space="preserve"> của </w:t>
      </w:r>
      <w:r>
        <w:rPr>
          <w:sz w:val="28"/>
          <w:szCs w:val="28"/>
          <w:shd w:val="clear" w:color="auto" w:fill="FFFFFF"/>
          <w:lang w:val="tr-TR"/>
        </w:rPr>
        <w:t xml:space="preserve">hệ thống chính trị các cấp trong việc nâng cao hiệu quả quản lý, điều </w:t>
      </w:r>
      <w:r w:rsidR="00854771">
        <w:rPr>
          <w:sz w:val="28"/>
          <w:szCs w:val="28"/>
          <w:shd w:val="clear" w:color="auto" w:fill="FFFFFF"/>
          <w:lang w:val="tr-TR"/>
        </w:rPr>
        <w:t xml:space="preserve">hành nhằm </w:t>
      </w:r>
      <w:r w:rsidR="005A2EEE">
        <w:rPr>
          <w:sz w:val="28"/>
          <w:szCs w:val="28"/>
          <w:shd w:val="clear" w:color="auto" w:fill="FFFFFF"/>
          <w:lang w:val="tr-TR"/>
        </w:rPr>
        <w:t xml:space="preserve">phục vụ nhân dân tốt hơn, </w:t>
      </w:r>
      <w:r>
        <w:rPr>
          <w:sz w:val="28"/>
          <w:szCs w:val="28"/>
          <w:shd w:val="clear" w:color="auto" w:fill="FFFFFF"/>
          <w:lang w:val="tr-TR"/>
        </w:rPr>
        <w:t>mang lại sự hài lòng, niềm tin của Nhân dân đối với</w:t>
      </w:r>
      <w:r w:rsidR="004D3713">
        <w:rPr>
          <w:sz w:val="28"/>
          <w:szCs w:val="28"/>
          <w:shd w:val="clear" w:color="auto" w:fill="FFFFFF"/>
          <w:lang w:val="tr-TR"/>
        </w:rPr>
        <w:t xml:space="preserve"> sự phục vụ của bộ máy Nhà </w:t>
      </w:r>
      <w:r w:rsidR="004D3713" w:rsidRPr="00056A32">
        <w:rPr>
          <w:sz w:val="28"/>
          <w:szCs w:val="28"/>
          <w:shd w:val="clear" w:color="auto" w:fill="FFFFFF"/>
          <w:lang w:val="tr-TR"/>
        </w:rPr>
        <w:t>nước các cấp nhất là cấp cơ sở.</w:t>
      </w:r>
      <w:r w:rsidR="0049217F" w:rsidRPr="00056A32">
        <w:rPr>
          <w:sz w:val="28"/>
          <w:szCs w:val="28"/>
          <w:shd w:val="clear" w:color="auto" w:fill="FFFFFF"/>
          <w:lang w:val="tr-TR"/>
        </w:rPr>
        <w:t xml:space="preserve"> Đồng thời, nâng cao nhận thức</w:t>
      </w:r>
      <w:r w:rsidR="00AD2C52">
        <w:rPr>
          <w:sz w:val="28"/>
          <w:szCs w:val="28"/>
          <w:shd w:val="clear" w:color="auto" w:fill="FFFFFF"/>
          <w:lang w:val="tr-TR"/>
        </w:rPr>
        <w:t>,</w:t>
      </w:r>
      <w:r w:rsidR="0049217F" w:rsidRPr="00056A32">
        <w:rPr>
          <w:sz w:val="28"/>
          <w:szCs w:val="28"/>
          <w:shd w:val="clear" w:color="auto" w:fill="FFFFFF"/>
          <w:lang w:val="tr-TR"/>
        </w:rPr>
        <w:t xml:space="preserve"> sự hiểu biết của người dân về quyền lợi, trách nhiệm của mình nhằm thúc đẩy tính tích cực chính trị để hưởng ứng ủng hộ tham gia và hợp tác tốt trong giám sát, phản biện, trả lời phỏng vấn về hiệu quả quản trị hành chính và sự phục vụ người dân của chính quyền các cấp.</w:t>
      </w:r>
    </w:p>
    <w:p w:rsidR="002B1C81" w:rsidRDefault="005A2EEE" w:rsidP="002B1C81">
      <w:pPr>
        <w:spacing w:before="120" w:after="120"/>
        <w:ind w:firstLine="680"/>
        <w:jc w:val="both"/>
        <w:rPr>
          <w:sz w:val="28"/>
          <w:szCs w:val="28"/>
          <w:shd w:val="clear" w:color="auto" w:fill="FFFFFF"/>
          <w:lang w:val="tr-TR"/>
        </w:rPr>
      </w:pPr>
      <w:r>
        <w:rPr>
          <w:sz w:val="28"/>
          <w:szCs w:val="28"/>
          <w:shd w:val="clear" w:color="auto" w:fill="FFFFFF"/>
          <w:lang w:val="tr-TR"/>
        </w:rPr>
        <w:t>c</w:t>
      </w:r>
      <w:r w:rsidR="002B1C81" w:rsidRPr="00D41529">
        <w:rPr>
          <w:sz w:val="28"/>
          <w:szCs w:val="28"/>
          <w:shd w:val="clear" w:color="auto" w:fill="FFFFFF"/>
          <w:lang w:val="tr-TR"/>
        </w:rPr>
        <w:t xml:space="preserve">) Đề nghị Ủy ban Mặt trận Tổ quốc Việt Nam các cấp phối hợp </w:t>
      </w:r>
      <w:r w:rsidR="002B1C81" w:rsidRPr="00056A32">
        <w:rPr>
          <w:sz w:val="28"/>
          <w:szCs w:val="28"/>
          <w:shd w:val="clear" w:color="auto" w:fill="FFFFFF"/>
          <w:lang w:val="tr-TR"/>
        </w:rPr>
        <w:t xml:space="preserve">với các </w:t>
      </w:r>
      <w:r w:rsidR="006F1702" w:rsidRPr="00056A32">
        <w:rPr>
          <w:sz w:val="28"/>
          <w:szCs w:val="28"/>
          <w:shd w:val="clear" w:color="auto" w:fill="FFFFFF"/>
          <w:lang w:val="tr-TR"/>
        </w:rPr>
        <w:t xml:space="preserve">cơ quan, đơn vị </w:t>
      </w:r>
      <w:r w:rsidR="002B1C81" w:rsidRPr="00056A32">
        <w:rPr>
          <w:sz w:val="28"/>
          <w:szCs w:val="28"/>
          <w:shd w:val="clear" w:color="auto" w:fill="FFFFFF"/>
          <w:lang w:val="tr-TR"/>
        </w:rPr>
        <w:t>địa phương</w:t>
      </w:r>
      <w:r w:rsidR="006F1702" w:rsidRPr="00056A32">
        <w:rPr>
          <w:sz w:val="28"/>
          <w:szCs w:val="28"/>
          <w:shd w:val="clear" w:color="auto" w:fill="FFFFFF"/>
          <w:lang w:val="tr-TR"/>
        </w:rPr>
        <w:t xml:space="preserve"> có liên quan</w:t>
      </w:r>
      <w:r w:rsidR="002B1C81" w:rsidRPr="00056A32">
        <w:rPr>
          <w:sz w:val="28"/>
          <w:szCs w:val="28"/>
          <w:shd w:val="clear" w:color="auto" w:fill="FFFFFF"/>
          <w:lang w:val="tr-TR"/>
        </w:rPr>
        <w:t xml:space="preserve"> </w:t>
      </w:r>
      <w:r w:rsidR="003D5410" w:rsidRPr="00056A32">
        <w:rPr>
          <w:sz w:val="28"/>
          <w:szCs w:val="28"/>
          <w:shd w:val="clear" w:color="auto" w:fill="FFFFFF"/>
          <w:lang w:val="tr-TR"/>
        </w:rPr>
        <w:t>hà</w:t>
      </w:r>
      <w:r w:rsidR="002B1C81" w:rsidRPr="00056A32">
        <w:rPr>
          <w:sz w:val="28"/>
          <w:szCs w:val="28"/>
          <w:shd w:val="clear" w:color="auto" w:fill="FFFFFF"/>
          <w:lang w:val="tr-TR"/>
        </w:rPr>
        <w:t xml:space="preserve">ng năm </w:t>
      </w:r>
      <w:r w:rsidR="002B55CD" w:rsidRPr="00056A32">
        <w:rPr>
          <w:sz w:val="28"/>
          <w:szCs w:val="28"/>
          <w:shd w:val="clear" w:color="auto" w:fill="FFFFFF"/>
          <w:lang w:val="tr-TR"/>
        </w:rPr>
        <w:t xml:space="preserve">tăng cường </w:t>
      </w:r>
      <w:r w:rsidR="002B1C81" w:rsidRPr="00056A32">
        <w:rPr>
          <w:sz w:val="28"/>
          <w:szCs w:val="28"/>
          <w:shd w:val="clear" w:color="auto" w:fill="FFFFFF"/>
          <w:lang w:val="tr-TR"/>
        </w:rPr>
        <w:t xml:space="preserve">tuyên truyền sâu rộng về </w:t>
      </w:r>
      <w:r w:rsidR="002B1C81" w:rsidRPr="00056A32">
        <w:rPr>
          <w:sz w:val="28"/>
          <w:szCs w:val="28"/>
          <w:shd w:val="clear" w:color="auto" w:fill="FFFFFF"/>
          <w:lang w:val="tr-TR"/>
        </w:rPr>
        <w:lastRenderedPageBreak/>
        <w:t>ý nghĩa, tầm quan trọng của công tác cải cách hành chính đến</w:t>
      </w:r>
      <w:r w:rsidR="002B1C81" w:rsidRPr="00D41529">
        <w:rPr>
          <w:sz w:val="28"/>
          <w:szCs w:val="28"/>
          <w:shd w:val="clear" w:color="auto" w:fill="FFFFFF"/>
          <w:lang w:val="tr-TR"/>
        </w:rPr>
        <w:t xml:space="preserve"> người dân</w:t>
      </w:r>
      <w:r w:rsidR="003D5410">
        <w:rPr>
          <w:sz w:val="28"/>
          <w:szCs w:val="28"/>
          <w:shd w:val="clear" w:color="auto" w:fill="FFFFFF"/>
          <w:lang w:val="tr-TR"/>
        </w:rPr>
        <w:t>. P</w:t>
      </w:r>
      <w:r w:rsidR="002B1C81" w:rsidRPr="00335D21">
        <w:rPr>
          <w:sz w:val="28"/>
          <w:szCs w:val="28"/>
          <w:shd w:val="clear" w:color="auto" w:fill="FFFFFF"/>
          <w:lang w:val="tr-TR"/>
        </w:rPr>
        <w:t>hối hợp tốt với các cơ quan có liên quan trong việc triển khai điều tra xã hội học xác định chỉ số PAPI trên địa bàn tỉnh.</w:t>
      </w:r>
    </w:p>
    <w:p w:rsidR="00083634" w:rsidRPr="00726E38" w:rsidRDefault="00083634" w:rsidP="004531CF">
      <w:pPr>
        <w:spacing w:before="120" w:after="120"/>
        <w:ind w:firstLine="680"/>
        <w:jc w:val="both"/>
        <w:rPr>
          <w:sz w:val="28"/>
          <w:szCs w:val="28"/>
          <w:lang w:val="da-DK"/>
        </w:rPr>
      </w:pPr>
      <w:r w:rsidRPr="00726E38">
        <w:rPr>
          <w:b/>
          <w:bCs/>
          <w:sz w:val="28"/>
          <w:szCs w:val="28"/>
          <w:lang w:val="da-DK"/>
        </w:rPr>
        <w:t xml:space="preserve">Điều </w:t>
      </w:r>
      <w:r w:rsidR="00A93017">
        <w:rPr>
          <w:b/>
          <w:bCs/>
          <w:sz w:val="28"/>
          <w:szCs w:val="28"/>
          <w:lang w:val="da-DK"/>
        </w:rPr>
        <w:t>2</w:t>
      </w:r>
      <w:r w:rsidRPr="00726E38">
        <w:rPr>
          <w:b/>
          <w:bCs/>
          <w:sz w:val="28"/>
          <w:szCs w:val="28"/>
          <w:lang w:val="da-DK"/>
        </w:rPr>
        <w:t>.</w:t>
      </w:r>
      <w:r w:rsidR="00061659" w:rsidRPr="00726E38">
        <w:rPr>
          <w:b/>
          <w:bCs/>
          <w:sz w:val="28"/>
          <w:szCs w:val="28"/>
          <w:lang w:val="da-DK"/>
        </w:rPr>
        <w:t xml:space="preserve"> Tổ chức thực hiện</w:t>
      </w:r>
    </w:p>
    <w:p w:rsidR="003347DD" w:rsidRPr="00B41407" w:rsidRDefault="00083634" w:rsidP="00114C8E">
      <w:pPr>
        <w:spacing w:before="120" w:after="120"/>
        <w:ind w:firstLine="680"/>
        <w:jc w:val="both"/>
        <w:rPr>
          <w:spacing w:val="-4"/>
          <w:sz w:val="28"/>
          <w:szCs w:val="28"/>
          <w:lang w:val="da-DK"/>
        </w:rPr>
      </w:pPr>
      <w:r w:rsidRPr="00B41407">
        <w:rPr>
          <w:spacing w:val="-4"/>
          <w:sz w:val="28"/>
          <w:szCs w:val="28"/>
          <w:lang w:val="pt-BR"/>
        </w:rPr>
        <w:t>1.</w:t>
      </w:r>
      <w:r w:rsidR="00114C8E" w:rsidRPr="00B41407">
        <w:rPr>
          <w:spacing w:val="-4"/>
          <w:sz w:val="28"/>
          <w:szCs w:val="28"/>
          <w:lang w:val="pt-BR"/>
        </w:rPr>
        <w:t xml:space="preserve"> Ủy ban nhân dân tỉnh tổ chức</w:t>
      </w:r>
      <w:r w:rsidR="00114C8E" w:rsidRPr="00B41407">
        <w:rPr>
          <w:spacing w:val="-4"/>
          <w:sz w:val="28"/>
          <w:szCs w:val="28"/>
          <w:lang w:val="da-DK"/>
        </w:rPr>
        <w:t xml:space="preserve"> triển khai thực hiện Nghị quyết này, </w:t>
      </w:r>
      <w:r w:rsidR="00114C8E" w:rsidRPr="00B41407">
        <w:rPr>
          <w:spacing w:val="-4"/>
          <w:sz w:val="28"/>
          <w:szCs w:val="28"/>
          <w:lang w:val="pt-BR"/>
        </w:rPr>
        <w:t>b</w:t>
      </w:r>
      <w:r w:rsidR="00114C8E" w:rsidRPr="00B41407">
        <w:rPr>
          <w:spacing w:val="-4"/>
          <w:sz w:val="28"/>
          <w:szCs w:val="28"/>
          <w:lang w:val="da-DK"/>
        </w:rPr>
        <w:t>áo cáo</w:t>
      </w:r>
      <w:r w:rsidR="00114C8E" w:rsidRPr="00B41407">
        <w:rPr>
          <w:spacing w:val="-4"/>
          <w:sz w:val="28"/>
          <w:szCs w:val="28"/>
          <w:lang w:val="pt-BR"/>
        </w:rPr>
        <w:t xml:space="preserve"> k</w:t>
      </w:r>
      <w:r w:rsidR="00114C8E" w:rsidRPr="00B41407">
        <w:rPr>
          <w:spacing w:val="-4"/>
          <w:sz w:val="28"/>
          <w:szCs w:val="28"/>
          <w:lang w:val="da-DK"/>
        </w:rPr>
        <w:t>ết quả thực hiện nội dung quy định tại khoản 1</w:t>
      </w:r>
      <w:r w:rsidR="00DF22E8" w:rsidRPr="00B41407">
        <w:rPr>
          <w:spacing w:val="-4"/>
          <w:sz w:val="28"/>
          <w:szCs w:val="28"/>
          <w:lang w:val="da-DK"/>
        </w:rPr>
        <w:t>, khoản 4</w:t>
      </w:r>
      <w:r w:rsidR="00114C8E" w:rsidRPr="00B41407">
        <w:rPr>
          <w:spacing w:val="-4"/>
          <w:sz w:val="28"/>
          <w:szCs w:val="28"/>
          <w:lang w:val="da-DK"/>
        </w:rPr>
        <w:t xml:space="preserve"> </w:t>
      </w:r>
      <w:r w:rsidR="00CA660F">
        <w:rPr>
          <w:spacing w:val="-4"/>
          <w:sz w:val="28"/>
          <w:szCs w:val="28"/>
          <w:lang w:val="da-DK"/>
        </w:rPr>
        <w:t xml:space="preserve">Điều 1 </w:t>
      </w:r>
      <w:r w:rsidR="00114C8E" w:rsidRPr="00B41407">
        <w:rPr>
          <w:spacing w:val="-4"/>
          <w:sz w:val="28"/>
          <w:szCs w:val="28"/>
          <w:lang w:val="da-DK"/>
        </w:rPr>
        <w:t>vào kỳ họ</w:t>
      </w:r>
      <w:r w:rsidR="00074EDE" w:rsidRPr="00B41407">
        <w:rPr>
          <w:spacing w:val="-4"/>
          <w:sz w:val="28"/>
          <w:szCs w:val="28"/>
          <w:lang w:val="da-DK"/>
        </w:rPr>
        <w:t xml:space="preserve">p thường lệ </w:t>
      </w:r>
      <w:r w:rsidR="00114C8E" w:rsidRPr="00B41407">
        <w:rPr>
          <w:spacing w:val="-4"/>
          <w:sz w:val="28"/>
          <w:szCs w:val="28"/>
          <w:lang w:val="da-DK"/>
        </w:rPr>
        <w:t>cuối năm 2022 của Hội đồng nhân dân tỉnh; nội dung quy định tại khoản 2, khoản 3, khoản 5  Điều 1 vào các kỳ họp thường lệ cuối năm củ</w:t>
      </w:r>
      <w:r w:rsidR="00DF22E8" w:rsidRPr="00B41407">
        <w:rPr>
          <w:spacing w:val="-4"/>
          <w:sz w:val="28"/>
          <w:szCs w:val="28"/>
          <w:lang w:val="da-DK"/>
        </w:rPr>
        <w:t>a Hội đồng nhân dân tỉnh khóa X</w:t>
      </w:r>
      <w:r w:rsidR="00114C8E" w:rsidRPr="00B41407">
        <w:rPr>
          <w:spacing w:val="-4"/>
          <w:sz w:val="28"/>
          <w:szCs w:val="28"/>
          <w:lang w:val="da-DK"/>
        </w:rPr>
        <w:t>.</w:t>
      </w:r>
    </w:p>
    <w:p w:rsidR="007511AB" w:rsidRPr="00C873A9" w:rsidRDefault="00216648" w:rsidP="004531CF">
      <w:pPr>
        <w:spacing w:before="120" w:after="120"/>
        <w:ind w:firstLine="680"/>
        <w:jc w:val="both"/>
        <w:rPr>
          <w:color w:val="000000"/>
          <w:sz w:val="28"/>
          <w:szCs w:val="28"/>
          <w:lang w:val="da-DK"/>
        </w:rPr>
      </w:pPr>
      <w:r w:rsidRPr="00B41407">
        <w:rPr>
          <w:sz w:val="28"/>
          <w:szCs w:val="28"/>
          <w:lang w:val="da-DK"/>
        </w:rPr>
        <w:t>2</w:t>
      </w:r>
      <w:r w:rsidR="007511AB" w:rsidRPr="00B41407">
        <w:rPr>
          <w:sz w:val="28"/>
          <w:szCs w:val="28"/>
          <w:lang w:val="da-DK"/>
        </w:rPr>
        <w:t xml:space="preserve">. </w:t>
      </w:r>
      <w:r w:rsidR="00CD7265" w:rsidRPr="00B41407">
        <w:rPr>
          <w:sz w:val="28"/>
          <w:szCs w:val="28"/>
          <w:lang w:val="da-DK"/>
        </w:rPr>
        <w:t>C</w:t>
      </w:r>
      <w:r w:rsidR="007511AB" w:rsidRPr="00B41407">
        <w:rPr>
          <w:sz w:val="28"/>
          <w:szCs w:val="28"/>
          <w:lang w:val="da-DK"/>
        </w:rPr>
        <w:t>ác đại</w:t>
      </w:r>
      <w:r w:rsidR="007511AB" w:rsidRPr="00C873A9">
        <w:rPr>
          <w:color w:val="000000"/>
          <w:sz w:val="28"/>
          <w:szCs w:val="28"/>
          <w:lang w:val="da-DK"/>
        </w:rPr>
        <w:t xml:space="preserve"> biểu Hội đồng nhân dân tỉnh </w:t>
      </w:r>
      <w:r w:rsidR="00280864" w:rsidRPr="00C873A9">
        <w:rPr>
          <w:color w:val="000000"/>
          <w:sz w:val="28"/>
          <w:szCs w:val="28"/>
          <w:lang w:val="da-DK"/>
        </w:rPr>
        <w:t>cùng chính quyền địa phương trên địa bàn ứng cử</w:t>
      </w:r>
      <w:r w:rsidR="007511AB" w:rsidRPr="00C873A9">
        <w:rPr>
          <w:color w:val="000000"/>
          <w:sz w:val="28"/>
          <w:szCs w:val="28"/>
          <w:lang w:val="da-DK"/>
        </w:rPr>
        <w:t xml:space="preserve"> tuyên truyền, vận động, giải thí</w:t>
      </w:r>
      <w:r w:rsidR="008F77E0">
        <w:rPr>
          <w:color w:val="000000"/>
          <w:sz w:val="28"/>
          <w:szCs w:val="28"/>
          <w:lang w:val="da-DK"/>
        </w:rPr>
        <w:t xml:space="preserve">ch cho cử tri hiểu, chia sẻ, </w:t>
      </w:r>
      <w:r w:rsidR="007511AB" w:rsidRPr="00C873A9">
        <w:rPr>
          <w:color w:val="000000"/>
          <w:sz w:val="28"/>
          <w:szCs w:val="28"/>
          <w:lang w:val="da-DK"/>
        </w:rPr>
        <w:t xml:space="preserve">tích cực hưởng ứng các chủ trương, chính </w:t>
      </w:r>
      <w:r w:rsidR="00B371CA">
        <w:rPr>
          <w:color w:val="000000"/>
          <w:sz w:val="28"/>
          <w:szCs w:val="28"/>
          <w:lang w:val="da-DK"/>
        </w:rPr>
        <w:t>sách của t</w:t>
      </w:r>
      <w:r w:rsidR="008505BA">
        <w:rPr>
          <w:color w:val="000000"/>
          <w:sz w:val="28"/>
          <w:szCs w:val="28"/>
          <w:lang w:val="da-DK"/>
        </w:rPr>
        <w:t>ỉnh trên các lĩnh vực.</w:t>
      </w:r>
    </w:p>
    <w:p w:rsidR="00083634" w:rsidRPr="00726E38" w:rsidRDefault="00EE7EBA" w:rsidP="004531CF">
      <w:pPr>
        <w:spacing w:before="120" w:after="120"/>
        <w:ind w:firstLine="680"/>
        <w:jc w:val="both"/>
        <w:rPr>
          <w:sz w:val="28"/>
          <w:szCs w:val="28"/>
          <w:lang w:val="da-DK"/>
        </w:rPr>
      </w:pPr>
      <w:r w:rsidRPr="00726E38">
        <w:rPr>
          <w:sz w:val="28"/>
          <w:szCs w:val="28"/>
          <w:lang w:val="da-DK"/>
        </w:rPr>
        <w:t>3</w:t>
      </w:r>
      <w:r w:rsidR="00083634" w:rsidRPr="00726E38">
        <w:rPr>
          <w:sz w:val="28"/>
          <w:szCs w:val="28"/>
          <w:lang w:val="da-DK"/>
        </w:rPr>
        <w:t xml:space="preserve">. Thường trực Hội đồng nhân dân tỉnh, các Ban Hội đồng nhân dân tỉnh, đại biểu Hội đồng nhân dân tỉnh giám sát việc thực hiện </w:t>
      </w:r>
      <w:r w:rsidR="00F37A09" w:rsidRPr="00726E38">
        <w:rPr>
          <w:sz w:val="28"/>
          <w:szCs w:val="28"/>
          <w:lang w:val="da-DK"/>
        </w:rPr>
        <w:t>N</w:t>
      </w:r>
      <w:r w:rsidR="00083634" w:rsidRPr="00726E38">
        <w:rPr>
          <w:sz w:val="28"/>
          <w:szCs w:val="28"/>
          <w:lang w:val="da-DK"/>
        </w:rPr>
        <w:t>ghị quyết.</w:t>
      </w:r>
    </w:p>
    <w:p w:rsidR="00083634" w:rsidRPr="00726E38" w:rsidRDefault="00083634" w:rsidP="004531CF">
      <w:pPr>
        <w:spacing w:before="120" w:after="120"/>
        <w:ind w:firstLine="680"/>
        <w:jc w:val="both"/>
        <w:rPr>
          <w:sz w:val="28"/>
          <w:szCs w:val="28"/>
          <w:lang w:val="da-DK"/>
        </w:rPr>
      </w:pPr>
      <w:r w:rsidRPr="00726E38">
        <w:rPr>
          <w:sz w:val="28"/>
          <w:szCs w:val="28"/>
          <w:lang w:val="da-DK"/>
        </w:rPr>
        <w:t>Nghị quyết này đã được Hội đồng nhân dân tỉnh</w:t>
      </w:r>
      <w:r w:rsidR="00960B0D" w:rsidRPr="00726E38">
        <w:rPr>
          <w:sz w:val="28"/>
          <w:szCs w:val="28"/>
          <w:lang w:val="da-DK"/>
        </w:rPr>
        <w:t xml:space="preserve"> Bến Tre</w:t>
      </w:r>
      <w:r w:rsidR="00F55170">
        <w:rPr>
          <w:sz w:val="28"/>
          <w:szCs w:val="28"/>
          <w:lang w:val="da-DK"/>
        </w:rPr>
        <w:t xml:space="preserve"> k</w:t>
      </w:r>
      <w:r w:rsidR="00171CAA" w:rsidRPr="00726E38">
        <w:rPr>
          <w:sz w:val="28"/>
          <w:szCs w:val="28"/>
          <w:lang w:val="da-DK"/>
        </w:rPr>
        <w:t xml:space="preserve">hóa </w:t>
      </w:r>
      <w:r w:rsidR="00AB54B9" w:rsidRPr="00726E38">
        <w:rPr>
          <w:sz w:val="28"/>
          <w:szCs w:val="28"/>
          <w:lang w:val="da-DK"/>
        </w:rPr>
        <w:t>X</w:t>
      </w:r>
      <w:r w:rsidR="00F55170">
        <w:rPr>
          <w:sz w:val="28"/>
          <w:szCs w:val="28"/>
          <w:lang w:val="da-DK"/>
        </w:rPr>
        <w:t>, k</w:t>
      </w:r>
      <w:r w:rsidRPr="00726E38">
        <w:rPr>
          <w:sz w:val="28"/>
          <w:szCs w:val="28"/>
          <w:lang w:val="da-DK"/>
        </w:rPr>
        <w:t xml:space="preserve">ỳ họp </w:t>
      </w:r>
      <w:r w:rsidR="00BA5388" w:rsidRPr="00726E38">
        <w:rPr>
          <w:sz w:val="28"/>
          <w:szCs w:val="28"/>
          <w:lang w:val="da-DK"/>
        </w:rPr>
        <w:t xml:space="preserve">thứ </w:t>
      </w:r>
      <w:r w:rsidR="008505BA">
        <w:rPr>
          <w:sz w:val="28"/>
          <w:szCs w:val="28"/>
          <w:lang w:val="da-DK"/>
        </w:rPr>
        <w:t>5</w:t>
      </w:r>
      <w:r w:rsidRPr="00726E38">
        <w:rPr>
          <w:sz w:val="28"/>
          <w:szCs w:val="28"/>
          <w:lang w:val="da-DK"/>
        </w:rPr>
        <w:t xml:space="preserve"> thông qua ngày</w:t>
      </w:r>
      <w:r w:rsidR="008505BA">
        <w:rPr>
          <w:sz w:val="28"/>
          <w:szCs w:val="28"/>
          <w:lang w:val="da-DK"/>
        </w:rPr>
        <w:t xml:space="preserve"> 13</w:t>
      </w:r>
      <w:r w:rsidR="00E83EE5" w:rsidRPr="00726E38">
        <w:rPr>
          <w:sz w:val="28"/>
          <w:szCs w:val="28"/>
          <w:lang w:val="da-DK"/>
        </w:rPr>
        <w:t xml:space="preserve"> </w:t>
      </w:r>
      <w:r w:rsidR="008505BA">
        <w:rPr>
          <w:sz w:val="28"/>
          <w:szCs w:val="28"/>
          <w:lang w:val="da-DK"/>
        </w:rPr>
        <w:t>tháng 7</w:t>
      </w:r>
      <w:r w:rsidR="00E83EE5" w:rsidRPr="00726E38">
        <w:rPr>
          <w:sz w:val="28"/>
          <w:szCs w:val="28"/>
          <w:lang w:val="da-DK"/>
        </w:rPr>
        <w:t xml:space="preserve"> </w:t>
      </w:r>
      <w:r w:rsidRPr="00726E38">
        <w:rPr>
          <w:sz w:val="28"/>
          <w:szCs w:val="28"/>
          <w:lang w:val="da-DK"/>
        </w:rPr>
        <w:t>năm 20</w:t>
      </w:r>
      <w:r w:rsidR="00CC6826">
        <w:rPr>
          <w:sz w:val="28"/>
          <w:szCs w:val="28"/>
          <w:lang w:val="da-DK"/>
        </w:rPr>
        <w:t>21</w:t>
      </w:r>
      <w:r w:rsidRPr="00726E38">
        <w:rPr>
          <w:sz w:val="28"/>
          <w:szCs w:val="28"/>
          <w:lang w:val="da-DK"/>
        </w:rPr>
        <w:t xml:space="preserve"> và có hiệu lực từ ngày</w:t>
      </w:r>
      <w:r w:rsidR="00604B95">
        <w:rPr>
          <w:sz w:val="28"/>
          <w:szCs w:val="28"/>
          <w:lang w:val="da-DK"/>
        </w:rPr>
        <w:t xml:space="preserve"> 23</w:t>
      </w:r>
      <w:r w:rsidR="00E83EE5" w:rsidRPr="00726E38">
        <w:rPr>
          <w:sz w:val="28"/>
          <w:szCs w:val="28"/>
          <w:lang w:val="da-DK"/>
        </w:rPr>
        <w:t xml:space="preserve"> </w:t>
      </w:r>
      <w:r w:rsidR="00AB54B9" w:rsidRPr="00726E38">
        <w:rPr>
          <w:sz w:val="28"/>
          <w:szCs w:val="28"/>
          <w:lang w:val="da-DK"/>
        </w:rPr>
        <w:t>th</w:t>
      </w:r>
      <w:r w:rsidR="00137E5E">
        <w:rPr>
          <w:sz w:val="28"/>
          <w:szCs w:val="28"/>
          <w:lang w:val="da-DK"/>
        </w:rPr>
        <w:t xml:space="preserve">áng 7 </w:t>
      </w:r>
      <w:r w:rsidR="00AB54B9" w:rsidRPr="00726E38">
        <w:rPr>
          <w:sz w:val="28"/>
          <w:szCs w:val="28"/>
          <w:lang w:val="da-DK"/>
        </w:rPr>
        <w:t>năm 20</w:t>
      </w:r>
      <w:r w:rsidR="00137E5E">
        <w:rPr>
          <w:sz w:val="28"/>
          <w:szCs w:val="28"/>
          <w:lang w:val="da-DK"/>
        </w:rPr>
        <w:t>22</w:t>
      </w:r>
      <w:r w:rsidRPr="00726E38">
        <w:rPr>
          <w:sz w:val="28"/>
          <w:szCs w:val="28"/>
          <w:lang w:val="da-DK"/>
        </w:rPr>
        <w:t>./.</w:t>
      </w:r>
    </w:p>
    <w:p w:rsidR="001001D2" w:rsidRPr="00756737" w:rsidRDefault="00756737" w:rsidP="002837E7">
      <w:pPr>
        <w:spacing w:before="120" w:line="360" w:lineRule="exact"/>
        <w:ind w:firstLine="567"/>
        <w:jc w:val="both"/>
        <w:rPr>
          <w:sz w:val="16"/>
          <w:szCs w:val="28"/>
          <w:lang w:val="da-DK"/>
        </w:rPr>
      </w:pPr>
      <w:r>
        <w:rPr>
          <w:sz w:val="28"/>
          <w:szCs w:val="28"/>
          <w:lang w:val="da-DK"/>
        </w:rPr>
        <w:t xml:space="preserve">  </w:t>
      </w:r>
    </w:p>
    <w:tbl>
      <w:tblPr>
        <w:tblW w:w="9639" w:type="dxa"/>
        <w:tblInd w:w="108" w:type="dxa"/>
        <w:tblLook w:val="04A0" w:firstRow="1" w:lastRow="0" w:firstColumn="1" w:lastColumn="0" w:noHBand="0" w:noVBand="1"/>
      </w:tblPr>
      <w:tblGrid>
        <w:gridCol w:w="4820"/>
        <w:gridCol w:w="4819"/>
      </w:tblGrid>
      <w:tr w:rsidR="001001D2" w:rsidRPr="00726E38" w:rsidTr="00756737">
        <w:trPr>
          <w:trHeight w:val="312"/>
        </w:trPr>
        <w:tc>
          <w:tcPr>
            <w:tcW w:w="4820" w:type="dxa"/>
            <w:shd w:val="clear" w:color="auto" w:fill="auto"/>
          </w:tcPr>
          <w:p w:rsidR="001001D2" w:rsidRPr="00726E38" w:rsidRDefault="001001D2" w:rsidP="00891785">
            <w:pPr>
              <w:jc w:val="both"/>
              <w:rPr>
                <w:sz w:val="28"/>
                <w:szCs w:val="28"/>
                <w:lang w:val="da-DK"/>
              </w:rPr>
            </w:pPr>
          </w:p>
        </w:tc>
        <w:tc>
          <w:tcPr>
            <w:tcW w:w="4819" w:type="dxa"/>
            <w:shd w:val="clear" w:color="auto" w:fill="auto"/>
          </w:tcPr>
          <w:p w:rsidR="001001D2" w:rsidRPr="00726E38" w:rsidRDefault="001001D2" w:rsidP="00037002">
            <w:pPr>
              <w:jc w:val="center"/>
              <w:rPr>
                <w:b/>
                <w:sz w:val="28"/>
                <w:szCs w:val="28"/>
                <w:lang w:val="da-DK"/>
              </w:rPr>
            </w:pPr>
            <w:r w:rsidRPr="00726E38">
              <w:rPr>
                <w:b/>
                <w:sz w:val="28"/>
                <w:szCs w:val="28"/>
              </w:rPr>
              <w:t>CHỦ TỊCH</w:t>
            </w:r>
          </w:p>
        </w:tc>
      </w:tr>
      <w:tr w:rsidR="001001D2" w:rsidRPr="00726E38" w:rsidTr="00756737">
        <w:trPr>
          <w:trHeight w:val="1132"/>
        </w:trPr>
        <w:tc>
          <w:tcPr>
            <w:tcW w:w="4820" w:type="dxa"/>
            <w:shd w:val="clear" w:color="auto" w:fill="auto"/>
          </w:tcPr>
          <w:p w:rsidR="001001D2" w:rsidRPr="00726E38" w:rsidRDefault="001001D2" w:rsidP="00BA5522">
            <w:pPr>
              <w:ind w:right="-2"/>
              <w:rPr>
                <w:sz w:val="28"/>
                <w:szCs w:val="28"/>
                <w:lang w:val="da-DK"/>
              </w:rPr>
            </w:pPr>
          </w:p>
        </w:tc>
        <w:tc>
          <w:tcPr>
            <w:tcW w:w="4819" w:type="dxa"/>
            <w:shd w:val="clear" w:color="auto" w:fill="auto"/>
          </w:tcPr>
          <w:p w:rsidR="00051633" w:rsidRPr="00726E38" w:rsidRDefault="00051633" w:rsidP="00BA5522">
            <w:pPr>
              <w:spacing w:before="120" w:line="360" w:lineRule="exact"/>
              <w:jc w:val="center"/>
              <w:rPr>
                <w:b/>
                <w:sz w:val="28"/>
                <w:szCs w:val="28"/>
                <w:lang w:val="da-DK"/>
              </w:rPr>
            </w:pPr>
          </w:p>
          <w:p w:rsidR="001001D2" w:rsidRPr="00726E38" w:rsidRDefault="00CC6826" w:rsidP="00BA5522">
            <w:pPr>
              <w:spacing w:before="120" w:line="360" w:lineRule="exact"/>
              <w:jc w:val="center"/>
              <w:rPr>
                <w:b/>
                <w:sz w:val="28"/>
                <w:szCs w:val="28"/>
                <w:lang w:val="da-DK"/>
              </w:rPr>
            </w:pPr>
            <w:r>
              <w:rPr>
                <w:b/>
                <w:sz w:val="28"/>
                <w:szCs w:val="28"/>
              </w:rPr>
              <w:t>Hồ Thị Hoàng Yến</w:t>
            </w:r>
          </w:p>
        </w:tc>
      </w:tr>
    </w:tbl>
    <w:p w:rsidR="00424C57" w:rsidRPr="00726E38" w:rsidRDefault="00424C57" w:rsidP="0079021D">
      <w:pPr>
        <w:ind w:left="720"/>
        <w:jc w:val="both"/>
        <w:rPr>
          <w:sz w:val="28"/>
          <w:szCs w:val="28"/>
        </w:rPr>
      </w:pPr>
    </w:p>
    <w:sectPr w:rsidR="00424C57" w:rsidRPr="00726E38" w:rsidSect="00756737">
      <w:footerReference w:type="even" r:id="rId8"/>
      <w:footerReference w:type="default" r:id="rId9"/>
      <w:pgSz w:w="11907" w:h="16840" w:code="9"/>
      <w:pgMar w:top="1361" w:right="1134" w:bottom="1134" w:left="1134" w:header="567"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916" w:rsidRDefault="00495916">
      <w:r>
        <w:separator/>
      </w:r>
    </w:p>
  </w:endnote>
  <w:endnote w:type="continuationSeparator" w:id="0">
    <w:p w:rsidR="00495916" w:rsidRDefault="0049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Angsana New">
    <w:panose1 w:val="02020603050405020304"/>
    <w:charset w:val="DE"/>
    <w:family w:val="roman"/>
    <w:notTrueType/>
    <w:pitch w:val="variable"/>
    <w:sig w:usb0="01000001" w:usb1="00000000" w:usb2="00000000" w:usb3="00000000" w:csb0="0001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0B8" w:rsidRDefault="009B60B8" w:rsidP="00FF60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60B8" w:rsidRDefault="009B60B8" w:rsidP="00FF60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0B8" w:rsidRDefault="009B60B8" w:rsidP="00FF60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916" w:rsidRDefault="00495916">
      <w:r>
        <w:separator/>
      </w:r>
    </w:p>
  </w:footnote>
  <w:footnote w:type="continuationSeparator" w:id="0">
    <w:p w:rsidR="00495916" w:rsidRDefault="00495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E88"/>
    <w:multiLevelType w:val="hybridMultilevel"/>
    <w:tmpl w:val="961E7BF0"/>
    <w:lvl w:ilvl="0" w:tplc="0BA8AA8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3E271B"/>
    <w:multiLevelType w:val="hybridMultilevel"/>
    <w:tmpl w:val="C43A72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C71AA9"/>
    <w:multiLevelType w:val="multilevel"/>
    <w:tmpl w:val="D810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BA428D"/>
    <w:multiLevelType w:val="hybridMultilevel"/>
    <w:tmpl w:val="AFB8937E"/>
    <w:lvl w:ilvl="0" w:tplc="8F949702">
      <w:start w:val="1"/>
      <w:numFmt w:val="bullet"/>
      <w:lvlText w:val="-"/>
      <w:lvlJc w:val="left"/>
      <w:pPr>
        <w:tabs>
          <w:tab w:val="num" w:pos="1086"/>
        </w:tabs>
        <w:ind w:left="1086"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806"/>
        </w:tabs>
        <w:ind w:left="1806" w:hanging="360"/>
      </w:pPr>
      <w:rPr>
        <w:rFonts w:ascii="Courier New" w:hAnsi="Courier New" w:cs="Courier New" w:hint="default"/>
      </w:rPr>
    </w:lvl>
    <w:lvl w:ilvl="2" w:tplc="04090005" w:tentative="1">
      <w:start w:val="1"/>
      <w:numFmt w:val="bullet"/>
      <w:lvlText w:val=""/>
      <w:lvlJc w:val="left"/>
      <w:pPr>
        <w:tabs>
          <w:tab w:val="num" w:pos="2526"/>
        </w:tabs>
        <w:ind w:left="2526" w:hanging="360"/>
      </w:pPr>
      <w:rPr>
        <w:rFonts w:ascii="Wingdings" w:hAnsi="Wingdings" w:hint="default"/>
      </w:rPr>
    </w:lvl>
    <w:lvl w:ilvl="3" w:tplc="04090001" w:tentative="1">
      <w:start w:val="1"/>
      <w:numFmt w:val="bullet"/>
      <w:lvlText w:val=""/>
      <w:lvlJc w:val="left"/>
      <w:pPr>
        <w:tabs>
          <w:tab w:val="num" w:pos="3246"/>
        </w:tabs>
        <w:ind w:left="3246" w:hanging="360"/>
      </w:pPr>
      <w:rPr>
        <w:rFonts w:ascii="Symbol" w:hAnsi="Symbol" w:hint="default"/>
      </w:rPr>
    </w:lvl>
    <w:lvl w:ilvl="4" w:tplc="04090003" w:tentative="1">
      <w:start w:val="1"/>
      <w:numFmt w:val="bullet"/>
      <w:lvlText w:val="o"/>
      <w:lvlJc w:val="left"/>
      <w:pPr>
        <w:tabs>
          <w:tab w:val="num" w:pos="3966"/>
        </w:tabs>
        <w:ind w:left="3966" w:hanging="360"/>
      </w:pPr>
      <w:rPr>
        <w:rFonts w:ascii="Courier New" w:hAnsi="Courier New" w:cs="Courier New" w:hint="default"/>
      </w:rPr>
    </w:lvl>
    <w:lvl w:ilvl="5" w:tplc="04090005" w:tentative="1">
      <w:start w:val="1"/>
      <w:numFmt w:val="bullet"/>
      <w:lvlText w:val=""/>
      <w:lvlJc w:val="left"/>
      <w:pPr>
        <w:tabs>
          <w:tab w:val="num" w:pos="4686"/>
        </w:tabs>
        <w:ind w:left="4686" w:hanging="360"/>
      </w:pPr>
      <w:rPr>
        <w:rFonts w:ascii="Wingdings" w:hAnsi="Wingdings" w:hint="default"/>
      </w:rPr>
    </w:lvl>
    <w:lvl w:ilvl="6" w:tplc="04090001" w:tentative="1">
      <w:start w:val="1"/>
      <w:numFmt w:val="bullet"/>
      <w:lvlText w:val=""/>
      <w:lvlJc w:val="left"/>
      <w:pPr>
        <w:tabs>
          <w:tab w:val="num" w:pos="5406"/>
        </w:tabs>
        <w:ind w:left="5406" w:hanging="360"/>
      </w:pPr>
      <w:rPr>
        <w:rFonts w:ascii="Symbol" w:hAnsi="Symbol" w:hint="default"/>
      </w:rPr>
    </w:lvl>
    <w:lvl w:ilvl="7" w:tplc="04090003" w:tentative="1">
      <w:start w:val="1"/>
      <w:numFmt w:val="bullet"/>
      <w:lvlText w:val="o"/>
      <w:lvlJc w:val="left"/>
      <w:pPr>
        <w:tabs>
          <w:tab w:val="num" w:pos="6126"/>
        </w:tabs>
        <w:ind w:left="6126" w:hanging="360"/>
      </w:pPr>
      <w:rPr>
        <w:rFonts w:ascii="Courier New" w:hAnsi="Courier New" w:cs="Courier New" w:hint="default"/>
      </w:rPr>
    </w:lvl>
    <w:lvl w:ilvl="8" w:tplc="04090005" w:tentative="1">
      <w:start w:val="1"/>
      <w:numFmt w:val="bullet"/>
      <w:lvlText w:val=""/>
      <w:lvlJc w:val="left"/>
      <w:pPr>
        <w:tabs>
          <w:tab w:val="num" w:pos="6846"/>
        </w:tabs>
        <w:ind w:left="6846" w:hanging="360"/>
      </w:pPr>
      <w:rPr>
        <w:rFonts w:ascii="Wingdings" w:hAnsi="Wingdings" w:hint="default"/>
      </w:rPr>
    </w:lvl>
  </w:abstractNum>
  <w:abstractNum w:abstractNumId="4">
    <w:nsid w:val="40C32900"/>
    <w:multiLevelType w:val="hybridMultilevel"/>
    <w:tmpl w:val="71AAE7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850848"/>
    <w:multiLevelType w:val="multilevel"/>
    <w:tmpl w:val="D55A95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0C7CDD"/>
    <w:multiLevelType w:val="multilevel"/>
    <w:tmpl w:val="1ECCCD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0"/>
  </w:num>
  <w:num w:numId="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12"/>
    <w:rsid w:val="00000745"/>
    <w:rsid w:val="0000184A"/>
    <w:rsid w:val="000021A9"/>
    <w:rsid w:val="00002628"/>
    <w:rsid w:val="00002CB2"/>
    <w:rsid w:val="000032FF"/>
    <w:rsid w:val="000035CE"/>
    <w:rsid w:val="00003B97"/>
    <w:rsid w:val="00006248"/>
    <w:rsid w:val="0000687B"/>
    <w:rsid w:val="00007D38"/>
    <w:rsid w:val="000104E9"/>
    <w:rsid w:val="00010688"/>
    <w:rsid w:val="0001074D"/>
    <w:rsid w:val="00011BD6"/>
    <w:rsid w:val="00012169"/>
    <w:rsid w:val="0001365D"/>
    <w:rsid w:val="00014754"/>
    <w:rsid w:val="00014A6D"/>
    <w:rsid w:val="00014CAB"/>
    <w:rsid w:val="0001745E"/>
    <w:rsid w:val="000175EF"/>
    <w:rsid w:val="00020CDC"/>
    <w:rsid w:val="0002301E"/>
    <w:rsid w:val="0002347E"/>
    <w:rsid w:val="00024A13"/>
    <w:rsid w:val="0002504B"/>
    <w:rsid w:val="00027614"/>
    <w:rsid w:val="00027C68"/>
    <w:rsid w:val="00031275"/>
    <w:rsid w:val="00031EFC"/>
    <w:rsid w:val="0003274E"/>
    <w:rsid w:val="0003459B"/>
    <w:rsid w:val="0003584E"/>
    <w:rsid w:val="00035D2C"/>
    <w:rsid w:val="00036480"/>
    <w:rsid w:val="00037002"/>
    <w:rsid w:val="00037894"/>
    <w:rsid w:val="00040C14"/>
    <w:rsid w:val="0004168B"/>
    <w:rsid w:val="00042B31"/>
    <w:rsid w:val="000447FD"/>
    <w:rsid w:val="00045255"/>
    <w:rsid w:val="00046D76"/>
    <w:rsid w:val="000472CE"/>
    <w:rsid w:val="000503D5"/>
    <w:rsid w:val="000505A6"/>
    <w:rsid w:val="000506C0"/>
    <w:rsid w:val="0005098A"/>
    <w:rsid w:val="00051633"/>
    <w:rsid w:val="00054E23"/>
    <w:rsid w:val="000558F4"/>
    <w:rsid w:val="00056A32"/>
    <w:rsid w:val="00060020"/>
    <w:rsid w:val="00061659"/>
    <w:rsid w:val="000627DE"/>
    <w:rsid w:val="00063489"/>
    <w:rsid w:val="00063623"/>
    <w:rsid w:val="00063A21"/>
    <w:rsid w:val="00063B2D"/>
    <w:rsid w:val="00065225"/>
    <w:rsid w:val="000674E3"/>
    <w:rsid w:val="00071501"/>
    <w:rsid w:val="0007171D"/>
    <w:rsid w:val="00072EC4"/>
    <w:rsid w:val="0007462A"/>
    <w:rsid w:val="00074A01"/>
    <w:rsid w:val="00074EDE"/>
    <w:rsid w:val="000751E3"/>
    <w:rsid w:val="000752D9"/>
    <w:rsid w:val="000753A5"/>
    <w:rsid w:val="000757E9"/>
    <w:rsid w:val="000757EF"/>
    <w:rsid w:val="000761BD"/>
    <w:rsid w:val="00082BD9"/>
    <w:rsid w:val="00083007"/>
    <w:rsid w:val="00083527"/>
    <w:rsid w:val="00083634"/>
    <w:rsid w:val="00084314"/>
    <w:rsid w:val="00085895"/>
    <w:rsid w:val="000917F8"/>
    <w:rsid w:val="00092E90"/>
    <w:rsid w:val="00096317"/>
    <w:rsid w:val="000964E1"/>
    <w:rsid w:val="000A09D8"/>
    <w:rsid w:val="000A2A7C"/>
    <w:rsid w:val="000A485A"/>
    <w:rsid w:val="000A628D"/>
    <w:rsid w:val="000A6531"/>
    <w:rsid w:val="000A7026"/>
    <w:rsid w:val="000A7E08"/>
    <w:rsid w:val="000B0704"/>
    <w:rsid w:val="000B0D1C"/>
    <w:rsid w:val="000B0E76"/>
    <w:rsid w:val="000B24B4"/>
    <w:rsid w:val="000B3B48"/>
    <w:rsid w:val="000B609F"/>
    <w:rsid w:val="000B67E0"/>
    <w:rsid w:val="000B7B36"/>
    <w:rsid w:val="000C0523"/>
    <w:rsid w:val="000C1F66"/>
    <w:rsid w:val="000C3F8E"/>
    <w:rsid w:val="000C4BEC"/>
    <w:rsid w:val="000C5854"/>
    <w:rsid w:val="000C6D1D"/>
    <w:rsid w:val="000D0130"/>
    <w:rsid w:val="000D1583"/>
    <w:rsid w:val="000D1991"/>
    <w:rsid w:val="000D21B5"/>
    <w:rsid w:val="000D36B9"/>
    <w:rsid w:val="000D4043"/>
    <w:rsid w:val="000D48C0"/>
    <w:rsid w:val="000D5B77"/>
    <w:rsid w:val="000D7EAF"/>
    <w:rsid w:val="000E1150"/>
    <w:rsid w:val="000E2797"/>
    <w:rsid w:val="000E2A85"/>
    <w:rsid w:val="000E2CF1"/>
    <w:rsid w:val="000E5458"/>
    <w:rsid w:val="000E55E8"/>
    <w:rsid w:val="000E6867"/>
    <w:rsid w:val="000F185C"/>
    <w:rsid w:val="000F1D9E"/>
    <w:rsid w:val="000F4EAE"/>
    <w:rsid w:val="000F6341"/>
    <w:rsid w:val="000F6714"/>
    <w:rsid w:val="000F7A63"/>
    <w:rsid w:val="001001D2"/>
    <w:rsid w:val="001009A3"/>
    <w:rsid w:val="00100D10"/>
    <w:rsid w:val="00102586"/>
    <w:rsid w:val="00103039"/>
    <w:rsid w:val="00103369"/>
    <w:rsid w:val="00103632"/>
    <w:rsid w:val="00103F37"/>
    <w:rsid w:val="00104732"/>
    <w:rsid w:val="00105192"/>
    <w:rsid w:val="001055E9"/>
    <w:rsid w:val="00106DD0"/>
    <w:rsid w:val="00110432"/>
    <w:rsid w:val="001104BC"/>
    <w:rsid w:val="00111D6E"/>
    <w:rsid w:val="00111DA8"/>
    <w:rsid w:val="00114C8E"/>
    <w:rsid w:val="0011576B"/>
    <w:rsid w:val="00115946"/>
    <w:rsid w:val="0011765A"/>
    <w:rsid w:val="00117D53"/>
    <w:rsid w:val="001200F3"/>
    <w:rsid w:val="00121025"/>
    <w:rsid w:val="00121230"/>
    <w:rsid w:val="00121244"/>
    <w:rsid w:val="00121DE5"/>
    <w:rsid w:val="00122958"/>
    <w:rsid w:val="00122F06"/>
    <w:rsid w:val="001244B7"/>
    <w:rsid w:val="00130E07"/>
    <w:rsid w:val="001315E5"/>
    <w:rsid w:val="001323A2"/>
    <w:rsid w:val="001343B2"/>
    <w:rsid w:val="00135031"/>
    <w:rsid w:val="00135F54"/>
    <w:rsid w:val="001362D9"/>
    <w:rsid w:val="00136515"/>
    <w:rsid w:val="00136542"/>
    <w:rsid w:val="00136AE8"/>
    <w:rsid w:val="00136C20"/>
    <w:rsid w:val="00137E5E"/>
    <w:rsid w:val="00142977"/>
    <w:rsid w:val="00142C90"/>
    <w:rsid w:val="001438E7"/>
    <w:rsid w:val="00143A9A"/>
    <w:rsid w:val="00143E8B"/>
    <w:rsid w:val="001442C7"/>
    <w:rsid w:val="00144772"/>
    <w:rsid w:val="00145C72"/>
    <w:rsid w:val="00146952"/>
    <w:rsid w:val="00146B52"/>
    <w:rsid w:val="00151469"/>
    <w:rsid w:val="00151B47"/>
    <w:rsid w:val="0015246D"/>
    <w:rsid w:val="00152B6D"/>
    <w:rsid w:val="001534C4"/>
    <w:rsid w:val="001557A3"/>
    <w:rsid w:val="00155F88"/>
    <w:rsid w:val="00156160"/>
    <w:rsid w:val="001561C0"/>
    <w:rsid w:val="00156E11"/>
    <w:rsid w:val="0015786A"/>
    <w:rsid w:val="001611A3"/>
    <w:rsid w:val="001628D5"/>
    <w:rsid w:val="00162A46"/>
    <w:rsid w:val="001653FF"/>
    <w:rsid w:val="001669BC"/>
    <w:rsid w:val="00167AC7"/>
    <w:rsid w:val="00170E5E"/>
    <w:rsid w:val="00170F27"/>
    <w:rsid w:val="00171CAA"/>
    <w:rsid w:val="00173576"/>
    <w:rsid w:val="00173A96"/>
    <w:rsid w:val="00173EE0"/>
    <w:rsid w:val="00173F28"/>
    <w:rsid w:val="00176623"/>
    <w:rsid w:val="00176C7C"/>
    <w:rsid w:val="00176F9C"/>
    <w:rsid w:val="001772D3"/>
    <w:rsid w:val="00177B93"/>
    <w:rsid w:val="00181228"/>
    <w:rsid w:val="001829E7"/>
    <w:rsid w:val="00186F87"/>
    <w:rsid w:val="001908A4"/>
    <w:rsid w:val="00191230"/>
    <w:rsid w:val="001912DA"/>
    <w:rsid w:val="0019234F"/>
    <w:rsid w:val="00192B82"/>
    <w:rsid w:val="001943E4"/>
    <w:rsid w:val="00194902"/>
    <w:rsid w:val="00197E80"/>
    <w:rsid w:val="001A0326"/>
    <w:rsid w:val="001A2546"/>
    <w:rsid w:val="001A26DE"/>
    <w:rsid w:val="001A2FDE"/>
    <w:rsid w:val="001A4158"/>
    <w:rsid w:val="001A5307"/>
    <w:rsid w:val="001A6041"/>
    <w:rsid w:val="001A63E0"/>
    <w:rsid w:val="001A65F8"/>
    <w:rsid w:val="001A66BD"/>
    <w:rsid w:val="001B0AED"/>
    <w:rsid w:val="001B1B29"/>
    <w:rsid w:val="001B1C4C"/>
    <w:rsid w:val="001B1F3C"/>
    <w:rsid w:val="001B5A4D"/>
    <w:rsid w:val="001B6B9F"/>
    <w:rsid w:val="001B7000"/>
    <w:rsid w:val="001B7F8B"/>
    <w:rsid w:val="001C0D51"/>
    <w:rsid w:val="001C4B40"/>
    <w:rsid w:val="001C5108"/>
    <w:rsid w:val="001C5EDF"/>
    <w:rsid w:val="001C678A"/>
    <w:rsid w:val="001C6B87"/>
    <w:rsid w:val="001C748D"/>
    <w:rsid w:val="001D0C13"/>
    <w:rsid w:val="001D19C8"/>
    <w:rsid w:val="001D2DE1"/>
    <w:rsid w:val="001D399F"/>
    <w:rsid w:val="001D4AD0"/>
    <w:rsid w:val="001D4F4C"/>
    <w:rsid w:val="001D64D4"/>
    <w:rsid w:val="001D6B94"/>
    <w:rsid w:val="001E0225"/>
    <w:rsid w:val="001E08BB"/>
    <w:rsid w:val="001E223B"/>
    <w:rsid w:val="001E2781"/>
    <w:rsid w:val="001E3868"/>
    <w:rsid w:val="001E47AA"/>
    <w:rsid w:val="001E5087"/>
    <w:rsid w:val="001E5B02"/>
    <w:rsid w:val="001E6EBF"/>
    <w:rsid w:val="001F199D"/>
    <w:rsid w:val="001F2B6B"/>
    <w:rsid w:val="001F4196"/>
    <w:rsid w:val="001F44D0"/>
    <w:rsid w:val="001F51E8"/>
    <w:rsid w:val="001F55AE"/>
    <w:rsid w:val="001F77E0"/>
    <w:rsid w:val="00200A4F"/>
    <w:rsid w:val="00200EE0"/>
    <w:rsid w:val="00202011"/>
    <w:rsid w:val="00203850"/>
    <w:rsid w:val="002057D0"/>
    <w:rsid w:val="002059E5"/>
    <w:rsid w:val="00205AE6"/>
    <w:rsid w:val="00206373"/>
    <w:rsid w:val="00207305"/>
    <w:rsid w:val="00214529"/>
    <w:rsid w:val="002161B4"/>
    <w:rsid w:val="00216648"/>
    <w:rsid w:val="00217747"/>
    <w:rsid w:val="00221F78"/>
    <w:rsid w:val="002236EF"/>
    <w:rsid w:val="0022448D"/>
    <w:rsid w:val="002248ED"/>
    <w:rsid w:val="00225BCC"/>
    <w:rsid w:val="00225D1F"/>
    <w:rsid w:val="00226641"/>
    <w:rsid w:val="00227989"/>
    <w:rsid w:val="00230C88"/>
    <w:rsid w:val="002329F4"/>
    <w:rsid w:val="002333AF"/>
    <w:rsid w:val="00233799"/>
    <w:rsid w:val="00233831"/>
    <w:rsid w:val="00233915"/>
    <w:rsid w:val="00236167"/>
    <w:rsid w:val="002363FE"/>
    <w:rsid w:val="002369D3"/>
    <w:rsid w:val="00236EEA"/>
    <w:rsid w:val="00237E8B"/>
    <w:rsid w:val="002400C5"/>
    <w:rsid w:val="00241E77"/>
    <w:rsid w:val="00241ECD"/>
    <w:rsid w:val="00244396"/>
    <w:rsid w:val="00244CDC"/>
    <w:rsid w:val="00245576"/>
    <w:rsid w:val="0024569A"/>
    <w:rsid w:val="00245A7F"/>
    <w:rsid w:val="00246003"/>
    <w:rsid w:val="0024651E"/>
    <w:rsid w:val="00246B5D"/>
    <w:rsid w:val="00246DFF"/>
    <w:rsid w:val="00246F5B"/>
    <w:rsid w:val="00247006"/>
    <w:rsid w:val="002517F8"/>
    <w:rsid w:val="0025254F"/>
    <w:rsid w:val="00254E27"/>
    <w:rsid w:val="00255A63"/>
    <w:rsid w:val="00255E2F"/>
    <w:rsid w:val="00256384"/>
    <w:rsid w:val="00256BEC"/>
    <w:rsid w:val="00256F01"/>
    <w:rsid w:val="00260DC9"/>
    <w:rsid w:val="00260F50"/>
    <w:rsid w:val="00261272"/>
    <w:rsid w:val="00261C1F"/>
    <w:rsid w:val="002626FC"/>
    <w:rsid w:val="0026505A"/>
    <w:rsid w:val="0026526C"/>
    <w:rsid w:val="002664AB"/>
    <w:rsid w:val="00267398"/>
    <w:rsid w:val="00271684"/>
    <w:rsid w:val="002718AD"/>
    <w:rsid w:val="0027403D"/>
    <w:rsid w:val="0027666C"/>
    <w:rsid w:val="00276C63"/>
    <w:rsid w:val="00277A47"/>
    <w:rsid w:val="002804C0"/>
    <w:rsid w:val="00280832"/>
    <w:rsid w:val="00280864"/>
    <w:rsid w:val="00280913"/>
    <w:rsid w:val="002819DA"/>
    <w:rsid w:val="00281F55"/>
    <w:rsid w:val="00282D19"/>
    <w:rsid w:val="002837E7"/>
    <w:rsid w:val="00290D3B"/>
    <w:rsid w:val="00290E31"/>
    <w:rsid w:val="0029183D"/>
    <w:rsid w:val="00293F00"/>
    <w:rsid w:val="0029572A"/>
    <w:rsid w:val="00297AE0"/>
    <w:rsid w:val="002A1136"/>
    <w:rsid w:val="002A2612"/>
    <w:rsid w:val="002A2C13"/>
    <w:rsid w:val="002A3FFD"/>
    <w:rsid w:val="002A6A2F"/>
    <w:rsid w:val="002A763D"/>
    <w:rsid w:val="002A7C75"/>
    <w:rsid w:val="002B0BAC"/>
    <w:rsid w:val="002B0D0C"/>
    <w:rsid w:val="002B0F76"/>
    <w:rsid w:val="002B1C81"/>
    <w:rsid w:val="002B2DA4"/>
    <w:rsid w:val="002B303A"/>
    <w:rsid w:val="002B55CD"/>
    <w:rsid w:val="002B6559"/>
    <w:rsid w:val="002B6578"/>
    <w:rsid w:val="002B6842"/>
    <w:rsid w:val="002B7060"/>
    <w:rsid w:val="002B7109"/>
    <w:rsid w:val="002B76A9"/>
    <w:rsid w:val="002B7E92"/>
    <w:rsid w:val="002B7F0F"/>
    <w:rsid w:val="002C083F"/>
    <w:rsid w:val="002C4657"/>
    <w:rsid w:val="002C4B51"/>
    <w:rsid w:val="002C4C23"/>
    <w:rsid w:val="002C4D4C"/>
    <w:rsid w:val="002C4E7E"/>
    <w:rsid w:val="002C4EC9"/>
    <w:rsid w:val="002C5231"/>
    <w:rsid w:val="002C64CE"/>
    <w:rsid w:val="002C65C2"/>
    <w:rsid w:val="002C77A9"/>
    <w:rsid w:val="002D0FE3"/>
    <w:rsid w:val="002D45AC"/>
    <w:rsid w:val="002D4DED"/>
    <w:rsid w:val="002D5041"/>
    <w:rsid w:val="002D56F7"/>
    <w:rsid w:val="002D73F4"/>
    <w:rsid w:val="002E05F0"/>
    <w:rsid w:val="002E06F7"/>
    <w:rsid w:val="002E21CF"/>
    <w:rsid w:val="002E27BF"/>
    <w:rsid w:val="002E2C5A"/>
    <w:rsid w:val="002E2F68"/>
    <w:rsid w:val="002E3826"/>
    <w:rsid w:val="002E648D"/>
    <w:rsid w:val="002E74CA"/>
    <w:rsid w:val="002F042B"/>
    <w:rsid w:val="002F11AA"/>
    <w:rsid w:val="002F1DC0"/>
    <w:rsid w:val="002F2D1E"/>
    <w:rsid w:val="002F3045"/>
    <w:rsid w:val="002F384C"/>
    <w:rsid w:val="002F3C7E"/>
    <w:rsid w:val="002F5DAB"/>
    <w:rsid w:val="002F6FFC"/>
    <w:rsid w:val="00300A10"/>
    <w:rsid w:val="00300F8E"/>
    <w:rsid w:val="003027E3"/>
    <w:rsid w:val="00302D3E"/>
    <w:rsid w:val="003047FC"/>
    <w:rsid w:val="00306C56"/>
    <w:rsid w:val="003077DA"/>
    <w:rsid w:val="00310056"/>
    <w:rsid w:val="00310077"/>
    <w:rsid w:val="003108FF"/>
    <w:rsid w:val="00311923"/>
    <w:rsid w:val="0031357D"/>
    <w:rsid w:val="00315B81"/>
    <w:rsid w:val="003167E4"/>
    <w:rsid w:val="00320001"/>
    <w:rsid w:val="00321D97"/>
    <w:rsid w:val="00322C6F"/>
    <w:rsid w:val="003234CC"/>
    <w:rsid w:val="003239F3"/>
    <w:rsid w:val="00324E8A"/>
    <w:rsid w:val="003252E1"/>
    <w:rsid w:val="00325C3C"/>
    <w:rsid w:val="00330026"/>
    <w:rsid w:val="003307B4"/>
    <w:rsid w:val="00330F3B"/>
    <w:rsid w:val="00330FD6"/>
    <w:rsid w:val="0033106E"/>
    <w:rsid w:val="00331C30"/>
    <w:rsid w:val="00332C1C"/>
    <w:rsid w:val="00333E12"/>
    <w:rsid w:val="003344AD"/>
    <w:rsid w:val="003347DD"/>
    <w:rsid w:val="00335F9E"/>
    <w:rsid w:val="0033603F"/>
    <w:rsid w:val="00340303"/>
    <w:rsid w:val="0034043E"/>
    <w:rsid w:val="00340D0F"/>
    <w:rsid w:val="00341B18"/>
    <w:rsid w:val="00343260"/>
    <w:rsid w:val="003436FD"/>
    <w:rsid w:val="00343F35"/>
    <w:rsid w:val="00344218"/>
    <w:rsid w:val="0034429D"/>
    <w:rsid w:val="0034454C"/>
    <w:rsid w:val="003445E7"/>
    <w:rsid w:val="00344F1B"/>
    <w:rsid w:val="003462B8"/>
    <w:rsid w:val="00346F93"/>
    <w:rsid w:val="00347F19"/>
    <w:rsid w:val="0035072F"/>
    <w:rsid w:val="00352804"/>
    <w:rsid w:val="0035373E"/>
    <w:rsid w:val="0035426E"/>
    <w:rsid w:val="00356509"/>
    <w:rsid w:val="00356B95"/>
    <w:rsid w:val="003572C4"/>
    <w:rsid w:val="00357D06"/>
    <w:rsid w:val="00357FAF"/>
    <w:rsid w:val="00360C3F"/>
    <w:rsid w:val="00360F03"/>
    <w:rsid w:val="003625D1"/>
    <w:rsid w:val="00362BBF"/>
    <w:rsid w:val="00363A25"/>
    <w:rsid w:val="00364402"/>
    <w:rsid w:val="00366136"/>
    <w:rsid w:val="00367CCA"/>
    <w:rsid w:val="003706C0"/>
    <w:rsid w:val="0037076C"/>
    <w:rsid w:val="003730CB"/>
    <w:rsid w:val="00373426"/>
    <w:rsid w:val="00373C21"/>
    <w:rsid w:val="00374AA8"/>
    <w:rsid w:val="00374F69"/>
    <w:rsid w:val="003750D7"/>
    <w:rsid w:val="00377D66"/>
    <w:rsid w:val="00380668"/>
    <w:rsid w:val="00381013"/>
    <w:rsid w:val="003819EE"/>
    <w:rsid w:val="003837BE"/>
    <w:rsid w:val="00383848"/>
    <w:rsid w:val="00385B63"/>
    <w:rsid w:val="00386B7C"/>
    <w:rsid w:val="00390AF2"/>
    <w:rsid w:val="00392268"/>
    <w:rsid w:val="003931B4"/>
    <w:rsid w:val="00393F86"/>
    <w:rsid w:val="003941A1"/>
    <w:rsid w:val="00395974"/>
    <w:rsid w:val="00395FC9"/>
    <w:rsid w:val="003A1DDF"/>
    <w:rsid w:val="003A2CF6"/>
    <w:rsid w:val="003A3507"/>
    <w:rsid w:val="003A3786"/>
    <w:rsid w:val="003A3871"/>
    <w:rsid w:val="003A6B9B"/>
    <w:rsid w:val="003A7E94"/>
    <w:rsid w:val="003B05F0"/>
    <w:rsid w:val="003B0A42"/>
    <w:rsid w:val="003B14CD"/>
    <w:rsid w:val="003B26F5"/>
    <w:rsid w:val="003B28B8"/>
    <w:rsid w:val="003B28F0"/>
    <w:rsid w:val="003B4257"/>
    <w:rsid w:val="003B4668"/>
    <w:rsid w:val="003B75D5"/>
    <w:rsid w:val="003C108D"/>
    <w:rsid w:val="003C2539"/>
    <w:rsid w:val="003C2B91"/>
    <w:rsid w:val="003C469B"/>
    <w:rsid w:val="003C4D0A"/>
    <w:rsid w:val="003C77BC"/>
    <w:rsid w:val="003D00C5"/>
    <w:rsid w:val="003D0760"/>
    <w:rsid w:val="003D0896"/>
    <w:rsid w:val="003D2426"/>
    <w:rsid w:val="003D2E27"/>
    <w:rsid w:val="003D3A1A"/>
    <w:rsid w:val="003D5410"/>
    <w:rsid w:val="003D6B7E"/>
    <w:rsid w:val="003D7323"/>
    <w:rsid w:val="003D750F"/>
    <w:rsid w:val="003E11D7"/>
    <w:rsid w:val="003E14D8"/>
    <w:rsid w:val="003E3571"/>
    <w:rsid w:val="003E4734"/>
    <w:rsid w:val="003E5C28"/>
    <w:rsid w:val="003E776A"/>
    <w:rsid w:val="003F0243"/>
    <w:rsid w:val="003F0900"/>
    <w:rsid w:val="003F13E4"/>
    <w:rsid w:val="003F19C7"/>
    <w:rsid w:val="003F27DE"/>
    <w:rsid w:val="003F2F3F"/>
    <w:rsid w:val="003F2F4F"/>
    <w:rsid w:val="003F4E87"/>
    <w:rsid w:val="003F5236"/>
    <w:rsid w:val="003F57BB"/>
    <w:rsid w:val="003F5B28"/>
    <w:rsid w:val="003F6D39"/>
    <w:rsid w:val="003F6D77"/>
    <w:rsid w:val="004023E9"/>
    <w:rsid w:val="00402D99"/>
    <w:rsid w:val="004044D1"/>
    <w:rsid w:val="00405236"/>
    <w:rsid w:val="004053E9"/>
    <w:rsid w:val="004061BE"/>
    <w:rsid w:val="0040707F"/>
    <w:rsid w:val="00411D4C"/>
    <w:rsid w:val="00411E0F"/>
    <w:rsid w:val="00412460"/>
    <w:rsid w:val="004126BE"/>
    <w:rsid w:val="004130C3"/>
    <w:rsid w:val="00413968"/>
    <w:rsid w:val="004165C0"/>
    <w:rsid w:val="00417D23"/>
    <w:rsid w:val="0042095F"/>
    <w:rsid w:val="00422E72"/>
    <w:rsid w:val="00422EE3"/>
    <w:rsid w:val="0042475F"/>
    <w:rsid w:val="00424B9A"/>
    <w:rsid w:val="00424C57"/>
    <w:rsid w:val="00425B6A"/>
    <w:rsid w:val="00426236"/>
    <w:rsid w:val="00427214"/>
    <w:rsid w:val="00430ACD"/>
    <w:rsid w:val="00431699"/>
    <w:rsid w:val="00432F68"/>
    <w:rsid w:val="00440741"/>
    <w:rsid w:val="00440AF9"/>
    <w:rsid w:val="00441959"/>
    <w:rsid w:val="0044270B"/>
    <w:rsid w:val="00443215"/>
    <w:rsid w:val="00444250"/>
    <w:rsid w:val="00444AE9"/>
    <w:rsid w:val="00445609"/>
    <w:rsid w:val="004468D0"/>
    <w:rsid w:val="004469EC"/>
    <w:rsid w:val="00450D03"/>
    <w:rsid w:val="004528C6"/>
    <w:rsid w:val="004531CF"/>
    <w:rsid w:val="004538F1"/>
    <w:rsid w:val="00454429"/>
    <w:rsid w:val="004544E9"/>
    <w:rsid w:val="00454E9A"/>
    <w:rsid w:val="00456042"/>
    <w:rsid w:val="004567F4"/>
    <w:rsid w:val="004576FB"/>
    <w:rsid w:val="0046015B"/>
    <w:rsid w:val="004619EF"/>
    <w:rsid w:val="0046212D"/>
    <w:rsid w:val="00463757"/>
    <w:rsid w:val="00463EE8"/>
    <w:rsid w:val="00466F08"/>
    <w:rsid w:val="0046757E"/>
    <w:rsid w:val="00467AAF"/>
    <w:rsid w:val="004710D3"/>
    <w:rsid w:val="00472218"/>
    <w:rsid w:val="00472853"/>
    <w:rsid w:val="00474166"/>
    <w:rsid w:val="00475332"/>
    <w:rsid w:val="004759C9"/>
    <w:rsid w:val="00476FC2"/>
    <w:rsid w:val="00476FC4"/>
    <w:rsid w:val="0047721B"/>
    <w:rsid w:val="00477571"/>
    <w:rsid w:val="0047767D"/>
    <w:rsid w:val="00477FC7"/>
    <w:rsid w:val="004800F2"/>
    <w:rsid w:val="0048279C"/>
    <w:rsid w:val="00483B51"/>
    <w:rsid w:val="004844A8"/>
    <w:rsid w:val="004859DC"/>
    <w:rsid w:val="00486343"/>
    <w:rsid w:val="00487597"/>
    <w:rsid w:val="00490117"/>
    <w:rsid w:val="00490CFC"/>
    <w:rsid w:val="004910B9"/>
    <w:rsid w:val="0049197F"/>
    <w:rsid w:val="00491D78"/>
    <w:rsid w:val="00492159"/>
    <w:rsid w:val="0049217F"/>
    <w:rsid w:val="00492897"/>
    <w:rsid w:val="00494168"/>
    <w:rsid w:val="00494246"/>
    <w:rsid w:val="00495916"/>
    <w:rsid w:val="0049665B"/>
    <w:rsid w:val="004969F2"/>
    <w:rsid w:val="004A173C"/>
    <w:rsid w:val="004A4266"/>
    <w:rsid w:val="004A42B5"/>
    <w:rsid w:val="004A4E1C"/>
    <w:rsid w:val="004A588E"/>
    <w:rsid w:val="004B23F8"/>
    <w:rsid w:val="004B24BE"/>
    <w:rsid w:val="004B288A"/>
    <w:rsid w:val="004B5762"/>
    <w:rsid w:val="004B6802"/>
    <w:rsid w:val="004B6F3C"/>
    <w:rsid w:val="004C00CE"/>
    <w:rsid w:val="004C035E"/>
    <w:rsid w:val="004C1876"/>
    <w:rsid w:val="004C1B53"/>
    <w:rsid w:val="004C6111"/>
    <w:rsid w:val="004C6D0F"/>
    <w:rsid w:val="004C6F63"/>
    <w:rsid w:val="004C793F"/>
    <w:rsid w:val="004D0B5F"/>
    <w:rsid w:val="004D0ECD"/>
    <w:rsid w:val="004D129A"/>
    <w:rsid w:val="004D256B"/>
    <w:rsid w:val="004D3713"/>
    <w:rsid w:val="004D48B4"/>
    <w:rsid w:val="004D4CBC"/>
    <w:rsid w:val="004D4E23"/>
    <w:rsid w:val="004D513D"/>
    <w:rsid w:val="004D6C81"/>
    <w:rsid w:val="004E035B"/>
    <w:rsid w:val="004E0703"/>
    <w:rsid w:val="004E096E"/>
    <w:rsid w:val="004E13D7"/>
    <w:rsid w:val="004E1613"/>
    <w:rsid w:val="004E3289"/>
    <w:rsid w:val="004E5469"/>
    <w:rsid w:val="004E6387"/>
    <w:rsid w:val="004E7567"/>
    <w:rsid w:val="004F0DF6"/>
    <w:rsid w:val="004F137C"/>
    <w:rsid w:val="004F1CB1"/>
    <w:rsid w:val="004F27CC"/>
    <w:rsid w:val="004F2B84"/>
    <w:rsid w:val="004F3167"/>
    <w:rsid w:val="004F3669"/>
    <w:rsid w:val="004F43A5"/>
    <w:rsid w:val="004F5C6A"/>
    <w:rsid w:val="004F7D84"/>
    <w:rsid w:val="00503D61"/>
    <w:rsid w:val="0050497D"/>
    <w:rsid w:val="0051196A"/>
    <w:rsid w:val="005122F6"/>
    <w:rsid w:val="005123DA"/>
    <w:rsid w:val="005127E7"/>
    <w:rsid w:val="00512AFC"/>
    <w:rsid w:val="005142C0"/>
    <w:rsid w:val="00514DEE"/>
    <w:rsid w:val="00514F78"/>
    <w:rsid w:val="005151AF"/>
    <w:rsid w:val="00515325"/>
    <w:rsid w:val="00515370"/>
    <w:rsid w:val="00515D7E"/>
    <w:rsid w:val="0051681A"/>
    <w:rsid w:val="00521908"/>
    <w:rsid w:val="00522E0E"/>
    <w:rsid w:val="005230B0"/>
    <w:rsid w:val="00525901"/>
    <w:rsid w:val="00525A00"/>
    <w:rsid w:val="005324E8"/>
    <w:rsid w:val="00532621"/>
    <w:rsid w:val="00536636"/>
    <w:rsid w:val="0053684A"/>
    <w:rsid w:val="005373D5"/>
    <w:rsid w:val="00540F5E"/>
    <w:rsid w:val="00541043"/>
    <w:rsid w:val="005427BF"/>
    <w:rsid w:val="005453AB"/>
    <w:rsid w:val="00547AFC"/>
    <w:rsid w:val="00550D11"/>
    <w:rsid w:val="00551402"/>
    <w:rsid w:val="005521C8"/>
    <w:rsid w:val="00552C78"/>
    <w:rsid w:val="00553366"/>
    <w:rsid w:val="00553B63"/>
    <w:rsid w:val="00553D3A"/>
    <w:rsid w:val="00553FC6"/>
    <w:rsid w:val="00555BFD"/>
    <w:rsid w:val="00556260"/>
    <w:rsid w:val="0055635F"/>
    <w:rsid w:val="005575B1"/>
    <w:rsid w:val="00557B77"/>
    <w:rsid w:val="00557CC7"/>
    <w:rsid w:val="005606BF"/>
    <w:rsid w:val="005623C8"/>
    <w:rsid w:val="00562D94"/>
    <w:rsid w:val="00562E44"/>
    <w:rsid w:val="00562F31"/>
    <w:rsid w:val="005653E0"/>
    <w:rsid w:val="005655DF"/>
    <w:rsid w:val="0056708B"/>
    <w:rsid w:val="005700F9"/>
    <w:rsid w:val="00570974"/>
    <w:rsid w:val="00572908"/>
    <w:rsid w:val="005730EE"/>
    <w:rsid w:val="0057745C"/>
    <w:rsid w:val="005774FF"/>
    <w:rsid w:val="00577AD9"/>
    <w:rsid w:val="00580B83"/>
    <w:rsid w:val="005816C9"/>
    <w:rsid w:val="00581FE0"/>
    <w:rsid w:val="005821B9"/>
    <w:rsid w:val="00582ED3"/>
    <w:rsid w:val="00583161"/>
    <w:rsid w:val="005837F3"/>
    <w:rsid w:val="0058445F"/>
    <w:rsid w:val="0058462C"/>
    <w:rsid w:val="0058564C"/>
    <w:rsid w:val="005858BB"/>
    <w:rsid w:val="0058623C"/>
    <w:rsid w:val="005902CC"/>
    <w:rsid w:val="005943C3"/>
    <w:rsid w:val="00594D6F"/>
    <w:rsid w:val="00595D11"/>
    <w:rsid w:val="005A0B0C"/>
    <w:rsid w:val="005A1477"/>
    <w:rsid w:val="005A2EEE"/>
    <w:rsid w:val="005A3627"/>
    <w:rsid w:val="005A4078"/>
    <w:rsid w:val="005A51AA"/>
    <w:rsid w:val="005A51FB"/>
    <w:rsid w:val="005A75AC"/>
    <w:rsid w:val="005B1CAB"/>
    <w:rsid w:val="005B248E"/>
    <w:rsid w:val="005B2930"/>
    <w:rsid w:val="005B4030"/>
    <w:rsid w:val="005B4791"/>
    <w:rsid w:val="005B4E65"/>
    <w:rsid w:val="005C15FF"/>
    <w:rsid w:val="005C4229"/>
    <w:rsid w:val="005C4235"/>
    <w:rsid w:val="005C70FA"/>
    <w:rsid w:val="005C7468"/>
    <w:rsid w:val="005C77CD"/>
    <w:rsid w:val="005D0CC6"/>
    <w:rsid w:val="005D0DC8"/>
    <w:rsid w:val="005D23F2"/>
    <w:rsid w:val="005D385B"/>
    <w:rsid w:val="005D3F01"/>
    <w:rsid w:val="005D5693"/>
    <w:rsid w:val="005D58B3"/>
    <w:rsid w:val="005E5553"/>
    <w:rsid w:val="005E5D66"/>
    <w:rsid w:val="005E6813"/>
    <w:rsid w:val="005E7059"/>
    <w:rsid w:val="005E709D"/>
    <w:rsid w:val="005F05E8"/>
    <w:rsid w:val="005F0CFD"/>
    <w:rsid w:val="005F0DFD"/>
    <w:rsid w:val="005F1469"/>
    <w:rsid w:val="005F16EA"/>
    <w:rsid w:val="005F2BE9"/>
    <w:rsid w:val="005F3287"/>
    <w:rsid w:val="005F3389"/>
    <w:rsid w:val="005F48AC"/>
    <w:rsid w:val="005F57F2"/>
    <w:rsid w:val="005F5E23"/>
    <w:rsid w:val="005F6154"/>
    <w:rsid w:val="00601185"/>
    <w:rsid w:val="00601CB3"/>
    <w:rsid w:val="006025DE"/>
    <w:rsid w:val="00602846"/>
    <w:rsid w:val="0060332E"/>
    <w:rsid w:val="0060422E"/>
    <w:rsid w:val="006042A3"/>
    <w:rsid w:val="0060432D"/>
    <w:rsid w:val="00604B95"/>
    <w:rsid w:val="00605104"/>
    <w:rsid w:val="00607BA8"/>
    <w:rsid w:val="00610132"/>
    <w:rsid w:val="00611CB7"/>
    <w:rsid w:val="00613B2B"/>
    <w:rsid w:val="00613C47"/>
    <w:rsid w:val="00613EAB"/>
    <w:rsid w:val="0061454F"/>
    <w:rsid w:val="00614BD4"/>
    <w:rsid w:val="00615551"/>
    <w:rsid w:val="0061694D"/>
    <w:rsid w:val="00617F60"/>
    <w:rsid w:val="00620325"/>
    <w:rsid w:val="0062090A"/>
    <w:rsid w:val="00620A3F"/>
    <w:rsid w:val="00620F8E"/>
    <w:rsid w:val="00621E30"/>
    <w:rsid w:val="00623567"/>
    <w:rsid w:val="0062415C"/>
    <w:rsid w:val="006248DE"/>
    <w:rsid w:val="006267B4"/>
    <w:rsid w:val="00627AB4"/>
    <w:rsid w:val="00632461"/>
    <w:rsid w:val="00632656"/>
    <w:rsid w:val="006335E5"/>
    <w:rsid w:val="0063372B"/>
    <w:rsid w:val="00634E6C"/>
    <w:rsid w:val="00635DCF"/>
    <w:rsid w:val="006363E4"/>
    <w:rsid w:val="00636739"/>
    <w:rsid w:val="00641110"/>
    <w:rsid w:val="006420A2"/>
    <w:rsid w:val="00642833"/>
    <w:rsid w:val="00644098"/>
    <w:rsid w:val="00645101"/>
    <w:rsid w:val="00645239"/>
    <w:rsid w:val="00647DFA"/>
    <w:rsid w:val="00653B1F"/>
    <w:rsid w:val="00654550"/>
    <w:rsid w:val="00655BAF"/>
    <w:rsid w:val="00655FBD"/>
    <w:rsid w:val="00656DF6"/>
    <w:rsid w:val="006610B9"/>
    <w:rsid w:val="0066195D"/>
    <w:rsid w:val="0066270D"/>
    <w:rsid w:val="006631DD"/>
    <w:rsid w:val="00663BD3"/>
    <w:rsid w:val="006657CF"/>
    <w:rsid w:val="0066596B"/>
    <w:rsid w:val="006663F0"/>
    <w:rsid w:val="00666AEF"/>
    <w:rsid w:val="00671592"/>
    <w:rsid w:val="00671A91"/>
    <w:rsid w:val="00671F89"/>
    <w:rsid w:val="00672340"/>
    <w:rsid w:val="006729F1"/>
    <w:rsid w:val="0067316C"/>
    <w:rsid w:val="0067501F"/>
    <w:rsid w:val="00675148"/>
    <w:rsid w:val="00676179"/>
    <w:rsid w:val="0067768C"/>
    <w:rsid w:val="006779CE"/>
    <w:rsid w:val="00681879"/>
    <w:rsid w:val="00681F0D"/>
    <w:rsid w:val="006827C3"/>
    <w:rsid w:val="006828B1"/>
    <w:rsid w:val="00683099"/>
    <w:rsid w:val="006842EC"/>
    <w:rsid w:val="0068473B"/>
    <w:rsid w:val="00684D33"/>
    <w:rsid w:val="00686D1F"/>
    <w:rsid w:val="00690E04"/>
    <w:rsid w:val="00691A54"/>
    <w:rsid w:val="00691D72"/>
    <w:rsid w:val="006920A2"/>
    <w:rsid w:val="006923FD"/>
    <w:rsid w:val="0069284C"/>
    <w:rsid w:val="0069304B"/>
    <w:rsid w:val="006941CA"/>
    <w:rsid w:val="00694EC7"/>
    <w:rsid w:val="00695461"/>
    <w:rsid w:val="00697B8D"/>
    <w:rsid w:val="006A0CF1"/>
    <w:rsid w:val="006A1228"/>
    <w:rsid w:val="006A3DAA"/>
    <w:rsid w:val="006A674D"/>
    <w:rsid w:val="006B1021"/>
    <w:rsid w:val="006B1512"/>
    <w:rsid w:val="006B286E"/>
    <w:rsid w:val="006B503A"/>
    <w:rsid w:val="006B54A8"/>
    <w:rsid w:val="006B5D79"/>
    <w:rsid w:val="006B5EF3"/>
    <w:rsid w:val="006B6B6D"/>
    <w:rsid w:val="006B6D1F"/>
    <w:rsid w:val="006B6F7F"/>
    <w:rsid w:val="006C3689"/>
    <w:rsid w:val="006C3DDE"/>
    <w:rsid w:val="006C3ECA"/>
    <w:rsid w:val="006C4153"/>
    <w:rsid w:val="006C4EF7"/>
    <w:rsid w:val="006C4F0C"/>
    <w:rsid w:val="006C576A"/>
    <w:rsid w:val="006C6A4F"/>
    <w:rsid w:val="006C6AA0"/>
    <w:rsid w:val="006C6D30"/>
    <w:rsid w:val="006C6D9D"/>
    <w:rsid w:val="006C6EBF"/>
    <w:rsid w:val="006D1617"/>
    <w:rsid w:val="006D2D2A"/>
    <w:rsid w:val="006D4037"/>
    <w:rsid w:val="006D5AAD"/>
    <w:rsid w:val="006D7F2C"/>
    <w:rsid w:val="006E0552"/>
    <w:rsid w:val="006E209B"/>
    <w:rsid w:val="006E2C9E"/>
    <w:rsid w:val="006E4490"/>
    <w:rsid w:val="006E46D7"/>
    <w:rsid w:val="006E50F4"/>
    <w:rsid w:val="006E5BC6"/>
    <w:rsid w:val="006E6CEA"/>
    <w:rsid w:val="006E770D"/>
    <w:rsid w:val="006F04B0"/>
    <w:rsid w:val="006F114D"/>
    <w:rsid w:val="006F1702"/>
    <w:rsid w:val="006F1CA7"/>
    <w:rsid w:val="006F3CBB"/>
    <w:rsid w:val="006F5A14"/>
    <w:rsid w:val="006F7063"/>
    <w:rsid w:val="006F7D71"/>
    <w:rsid w:val="00701ABE"/>
    <w:rsid w:val="00703052"/>
    <w:rsid w:val="00707E76"/>
    <w:rsid w:val="00712630"/>
    <w:rsid w:val="0071502D"/>
    <w:rsid w:val="0071542C"/>
    <w:rsid w:val="00715500"/>
    <w:rsid w:val="00717560"/>
    <w:rsid w:val="007236A7"/>
    <w:rsid w:val="0072607A"/>
    <w:rsid w:val="00726E2F"/>
    <w:rsid w:val="00726E38"/>
    <w:rsid w:val="007275B5"/>
    <w:rsid w:val="00730589"/>
    <w:rsid w:val="00730BF1"/>
    <w:rsid w:val="0073176D"/>
    <w:rsid w:val="00733B92"/>
    <w:rsid w:val="00733DB3"/>
    <w:rsid w:val="00734744"/>
    <w:rsid w:val="00735867"/>
    <w:rsid w:val="00735FE4"/>
    <w:rsid w:val="00736A9C"/>
    <w:rsid w:val="00737AAC"/>
    <w:rsid w:val="00740A28"/>
    <w:rsid w:val="007419C2"/>
    <w:rsid w:val="0074226B"/>
    <w:rsid w:val="00742AE9"/>
    <w:rsid w:val="00743111"/>
    <w:rsid w:val="0074373D"/>
    <w:rsid w:val="00745B06"/>
    <w:rsid w:val="007465AA"/>
    <w:rsid w:val="00747B13"/>
    <w:rsid w:val="00747BC1"/>
    <w:rsid w:val="00750924"/>
    <w:rsid w:val="007511AB"/>
    <w:rsid w:val="00751CFE"/>
    <w:rsid w:val="00753ECD"/>
    <w:rsid w:val="007545F2"/>
    <w:rsid w:val="00754A41"/>
    <w:rsid w:val="00754F40"/>
    <w:rsid w:val="0075504E"/>
    <w:rsid w:val="00756737"/>
    <w:rsid w:val="00756ECE"/>
    <w:rsid w:val="00761CDB"/>
    <w:rsid w:val="00761FD4"/>
    <w:rsid w:val="00762607"/>
    <w:rsid w:val="0076514B"/>
    <w:rsid w:val="00765F68"/>
    <w:rsid w:val="00765FB2"/>
    <w:rsid w:val="007675FF"/>
    <w:rsid w:val="00767E28"/>
    <w:rsid w:val="00770112"/>
    <w:rsid w:val="00770B14"/>
    <w:rsid w:val="00770CD0"/>
    <w:rsid w:val="007716F4"/>
    <w:rsid w:val="00777376"/>
    <w:rsid w:val="00777CA8"/>
    <w:rsid w:val="00777F21"/>
    <w:rsid w:val="007812A9"/>
    <w:rsid w:val="007821A3"/>
    <w:rsid w:val="00782CC2"/>
    <w:rsid w:val="00782D87"/>
    <w:rsid w:val="00783E16"/>
    <w:rsid w:val="007842CF"/>
    <w:rsid w:val="007852FA"/>
    <w:rsid w:val="0078647B"/>
    <w:rsid w:val="00787A73"/>
    <w:rsid w:val="0079021D"/>
    <w:rsid w:val="007914D9"/>
    <w:rsid w:val="00791FA8"/>
    <w:rsid w:val="00792F91"/>
    <w:rsid w:val="00792FBE"/>
    <w:rsid w:val="007946A3"/>
    <w:rsid w:val="00794CC6"/>
    <w:rsid w:val="0079561E"/>
    <w:rsid w:val="007963AF"/>
    <w:rsid w:val="007A0261"/>
    <w:rsid w:val="007A0769"/>
    <w:rsid w:val="007A2D59"/>
    <w:rsid w:val="007A6905"/>
    <w:rsid w:val="007A797A"/>
    <w:rsid w:val="007A7A5C"/>
    <w:rsid w:val="007B021A"/>
    <w:rsid w:val="007B0E51"/>
    <w:rsid w:val="007B148F"/>
    <w:rsid w:val="007B182F"/>
    <w:rsid w:val="007B2438"/>
    <w:rsid w:val="007B3AD1"/>
    <w:rsid w:val="007B5649"/>
    <w:rsid w:val="007B5D71"/>
    <w:rsid w:val="007B6925"/>
    <w:rsid w:val="007B6C35"/>
    <w:rsid w:val="007B6DCD"/>
    <w:rsid w:val="007B77F5"/>
    <w:rsid w:val="007C00B8"/>
    <w:rsid w:val="007C00E8"/>
    <w:rsid w:val="007C0C88"/>
    <w:rsid w:val="007C10BA"/>
    <w:rsid w:val="007C12B0"/>
    <w:rsid w:val="007C416C"/>
    <w:rsid w:val="007C490E"/>
    <w:rsid w:val="007C6222"/>
    <w:rsid w:val="007C6BD9"/>
    <w:rsid w:val="007C6C55"/>
    <w:rsid w:val="007D1BB5"/>
    <w:rsid w:val="007D1ECA"/>
    <w:rsid w:val="007D1F32"/>
    <w:rsid w:val="007D2BD9"/>
    <w:rsid w:val="007D2C3E"/>
    <w:rsid w:val="007D362C"/>
    <w:rsid w:val="007D7594"/>
    <w:rsid w:val="007E036C"/>
    <w:rsid w:val="007E097A"/>
    <w:rsid w:val="007E226D"/>
    <w:rsid w:val="007E267B"/>
    <w:rsid w:val="007E2D13"/>
    <w:rsid w:val="007E2E48"/>
    <w:rsid w:val="007E3036"/>
    <w:rsid w:val="007E364F"/>
    <w:rsid w:val="007E43FA"/>
    <w:rsid w:val="007E77CE"/>
    <w:rsid w:val="007F07AA"/>
    <w:rsid w:val="007F13C2"/>
    <w:rsid w:val="007F1B78"/>
    <w:rsid w:val="007F1D39"/>
    <w:rsid w:val="007F249F"/>
    <w:rsid w:val="007F260E"/>
    <w:rsid w:val="007F2CDB"/>
    <w:rsid w:val="007F3038"/>
    <w:rsid w:val="007F3089"/>
    <w:rsid w:val="007F417D"/>
    <w:rsid w:val="007F423A"/>
    <w:rsid w:val="007F4C74"/>
    <w:rsid w:val="007F6A44"/>
    <w:rsid w:val="007F792A"/>
    <w:rsid w:val="007F79DB"/>
    <w:rsid w:val="007F7BF5"/>
    <w:rsid w:val="00800C20"/>
    <w:rsid w:val="008015F9"/>
    <w:rsid w:val="00801B21"/>
    <w:rsid w:val="00801F18"/>
    <w:rsid w:val="00802999"/>
    <w:rsid w:val="00802FE4"/>
    <w:rsid w:val="008043B1"/>
    <w:rsid w:val="00804729"/>
    <w:rsid w:val="00805624"/>
    <w:rsid w:val="00806716"/>
    <w:rsid w:val="00806DEE"/>
    <w:rsid w:val="00807F43"/>
    <w:rsid w:val="00810A2F"/>
    <w:rsid w:val="00812C40"/>
    <w:rsid w:val="00813B9D"/>
    <w:rsid w:val="00815768"/>
    <w:rsid w:val="008161FB"/>
    <w:rsid w:val="00816B1E"/>
    <w:rsid w:val="00817100"/>
    <w:rsid w:val="0081750D"/>
    <w:rsid w:val="00821BF5"/>
    <w:rsid w:val="008220DD"/>
    <w:rsid w:val="00822CD9"/>
    <w:rsid w:val="00823404"/>
    <w:rsid w:val="00823A0D"/>
    <w:rsid w:val="008244FE"/>
    <w:rsid w:val="00824D1F"/>
    <w:rsid w:val="00825032"/>
    <w:rsid w:val="00825E09"/>
    <w:rsid w:val="00825EE9"/>
    <w:rsid w:val="0083027B"/>
    <w:rsid w:val="0083050F"/>
    <w:rsid w:val="008306BF"/>
    <w:rsid w:val="00830CFE"/>
    <w:rsid w:val="00831F44"/>
    <w:rsid w:val="00833DEA"/>
    <w:rsid w:val="0083445C"/>
    <w:rsid w:val="00834562"/>
    <w:rsid w:val="008374A4"/>
    <w:rsid w:val="0084062F"/>
    <w:rsid w:val="008407F3"/>
    <w:rsid w:val="0084179D"/>
    <w:rsid w:val="00841A9A"/>
    <w:rsid w:val="00842DF3"/>
    <w:rsid w:val="00844B8E"/>
    <w:rsid w:val="008464EA"/>
    <w:rsid w:val="00846DE9"/>
    <w:rsid w:val="008475E1"/>
    <w:rsid w:val="008500AB"/>
    <w:rsid w:val="0085038D"/>
    <w:rsid w:val="008505BA"/>
    <w:rsid w:val="00850A80"/>
    <w:rsid w:val="00851CA1"/>
    <w:rsid w:val="00853794"/>
    <w:rsid w:val="00854771"/>
    <w:rsid w:val="00855075"/>
    <w:rsid w:val="00855B1A"/>
    <w:rsid w:val="008561D0"/>
    <w:rsid w:val="008576A3"/>
    <w:rsid w:val="00860DD0"/>
    <w:rsid w:val="008612C3"/>
    <w:rsid w:val="00861746"/>
    <w:rsid w:val="008632D1"/>
    <w:rsid w:val="008652B3"/>
    <w:rsid w:val="00866DC6"/>
    <w:rsid w:val="008708C4"/>
    <w:rsid w:val="00870BB0"/>
    <w:rsid w:val="008717BE"/>
    <w:rsid w:val="00874324"/>
    <w:rsid w:val="00874C43"/>
    <w:rsid w:val="00876BAB"/>
    <w:rsid w:val="00876FDA"/>
    <w:rsid w:val="00876FF6"/>
    <w:rsid w:val="00880FDE"/>
    <w:rsid w:val="0088182F"/>
    <w:rsid w:val="00883522"/>
    <w:rsid w:val="00885393"/>
    <w:rsid w:val="0088696A"/>
    <w:rsid w:val="00887536"/>
    <w:rsid w:val="00887E4F"/>
    <w:rsid w:val="0089022A"/>
    <w:rsid w:val="0089073C"/>
    <w:rsid w:val="00891785"/>
    <w:rsid w:val="00891A8C"/>
    <w:rsid w:val="00891BC6"/>
    <w:rsid w:val="008920C2"/>
    <w:rsid w:val="0089256C"/>
    <w:rsid w:val="0089282C"/>
    <w:rsid w:val="00893E0B"/>
    <w:rsid w:val="008940E1"/>
    <w:rsid w:val="00896877"/>
    <w:rsid w:val="008977E2"/>
    <w:rsid w:val="008A351F"/>
    <w:rsid w:val="008A4336"/>
    <w:rsid w:val="008A4DE9"/>
    <w:rsid w:val="008A531B"/>
    <w:rsid w:val="008A53D7"/>
    <w:rsid w:val="008B147E"/>
    <w:rsid w:val="008B2044"/>
    <w:rsid w:val="008B2262"/>
    <w:rsid w:val="008B29D2"/>
    <w:rsid w:val="008B3092"/>
    <w:rsid w:val="008B4727"/>
    <w:rsid w:val="008B48BC"/>
    <w:rsid w:val="008B521D"/>
    <w:rsid w:val="008B5E19"/>
    <w:rsid w:val="008B77C2"/>
    <w:rsid w:val="008B7AAD"/>
    <w:rsid w:val="008C0249"/>
    <w:rsid w:val="008C0532"/>
    <w:rsid w:val="008C1537"/>
    <w:rsid w:val="008C2D14"/>
    <w:rsid w:val="008C365E"/>
    <w:rsid w:val="008C3D93"/>
    <w:rsid w:val="008C6E80"/>
    <w:rsid w:val="008D0920"/>
    <w:rsid w:val="008D14E9"/>
    <w:rsid w:val="008D1606"/>
    <w:rsid w:val="008D3164"/>
    <w:rsid w:val="008D5248"/>
    <w:rsid w:val="008D75A0"/>
    <w:rsid w:val="008E03AF"/>
    <w:rsid w:val="008E0CAD"/>
    <w:rsid w:val="008E1240"/>
    <w:rsid w:val="008E18D0"/>
    <w:rsid w:val="008E265C"/>
    <w:rsid w:val="008E38F6"/>
    <w:rsid w:val="008E6AC6"/>
    <w:rsid w:val="008F03BD"/>
    <w:rsid w:val="008F0D64"/>
    <w:rsid w:val="008F0E08"/>
    <w:rsid w:val="008F1492"/>
    <w:rsid w:val="008F15BD"/>
    <w:rsid w:val="008F22FD"/>
    <w:rsid w:val="008F3E75"/>
    <w:rsid w:val="008F4B54"/>
    <w:rsid w:val="008F4EE5"/>
    <w:rsid w:val="008F65A7"/>
    <w:rsid w:val="008F7469"/>
    <w:rsid w:val="008F77E0"/>
    <w:rsid w:val="008F77FC"/>
    <w:rsid w:val="00900020"/>
    <w:rsid w:val="00905992"/>
    <w:rsid w:val="00907D38"/>
    <w:rsid w:val="00907D7F"/>
    <w:rsid w:val="00910649"/>
    <w:rsid w:val="00911319"/>
    <w:rsid w:val="00911D0E"/>
    <w:rsid w:val="00913EE3"/>
    <w:rsid w:val="0091449A"/>
    <w:rsid w:val="00916300"/>
    <w:rsid w:val="009166EA"/>
    <w:rsid w:val="00916BAF"/>
    <w:rsid w:val="00917F0F"/>
    <w:rsid w:val="009204CD"/>
    <w:rsid w:val="009214C0"/>
    <w:rsid w:val="009219BC"/>
    <w:rsid w:val="00922361"/>
    <w:rsid w:val="009225BA"/>
    <w:rsid w:val="009226F2"/>
    <w:rsid w:val="00922A94"/>
    <w:rsid w:val="00923BF3"/>
    <w:rsid w:val="00924A5C"/>
    <w:rsid w:val="00924BBA"/>
    <w:rsid w:val="00925D04"/>
    <w:rsid w:val="00927764"/>
    <w:rsid w:val="0093014A"/>
    <w:rsid w:val="00930230"/>
    <w:rsid w:val="00931FCE"/>
    <w:rsid w:val="00932EE5"/>
    <w:rsid w:val="00932FA2"/>
    <w:rsid w:val="00933562"/>
    <w:rsid w:val="0093639F"/>
    <w:rsid w:val="0093677C"/>
    <w:rsid w:val="009376A7"/>
    <w:rsid w:val="00937731"/>
    <w:rsid w:val="00941C5C"/>
    <w:rsid w:val="00942B51"/>
    <w:rsid w:val="0094310B"/>
    <w:rsid w:val="00943CA4"/>
    <w:rsid w:val="00943E65"/>
    <w:rsid w:val="009451A4"/>
    <w:rsid w:val="0095068D"/>
    <w:rsid w:val="00953803"/>
    <w:rsid w:val="00954C34"/>
    <w:rsid w:val="00955BEB"/>
    <w:rsid w:val="00956752"/>
    <w:rsid w:val="009573CD"/>
    <w:rsid w:val="00957989"/>
    <w:rsid w:val="00960B0D"/>
    <w:rsid w:val="00963546"/>
    <w:rsid w:val="00964354"/>
    <w:rsid w:val="009664B3"/>
    <w:rsid w:val="0097123D"/>
    <w:rsid w:val="009718D9"/>
    <w:rsid w:val="009722C0"/>
    <w:rsid w:val="00972682"/>
    <w:rsid w:val="00972969"/>
    <w:rsid w:val="00974391"/>
    <w:rsid w:val="00974587"/>
    <w:rsid w:val="009767BA"/>
    <w:rsid w:val="0097705C"/>
    <w:rsid w:val="0097758D"/>
    <w:rsid w:val="00984B8A"/>
    <w:rsid w:val="0098543D"/>
    <w:rsid w:val="00985653"/>
    <w:rsid w:val="00985A83"/>
    <w:rsid w:val="0099131D"/>
    <w:rsid w:val="0099168F"/>
    <w:rsid w:val="009956C6"/>
    <w:rsid w:val="00996089"/>
    <w:rsid w:val="009975DD"/>
    <w:rsid w:val="009A05CD"/>
    <w:rsid w:val="009A0713"/>
    <w:rsid w:val="009A15D0"/>
    <w:rsid w:val="009A17D7"/>
    <w:rsid w:val="009A227B"/>
    <w:rsid w:val="009A3588"/>
    <w:rsid w:val="009A5464"/>
    <w:rsid w:val="009A6144"/>
    <w:rsid w:val="009A708B"/>
    <w:rsid w:val="009A741C"/>
    <w:rsid w:val="009A755C"/>
    <w:rsid w:val="009B04FB"/>
    <w:rsid w:val="009B095C"/>
    <w:rsid w:val="009B13B5"/>
    <w:rsid w:val="009B1864"/>
    <w:rsid w:val="009B204B"/>
    <w:rsid w:val="009B2EA5"/>
    <w:rsid w:val="009B49BA"/>
    <w:rsid w:val="009B563C"/>
    <w:rsid w:val="009B5AF9"/>
    <w:rsid w:val="009B60B8"/>
    <w:rsid w:val="009B61BD"/>
    <w:rsid w:val="009B751C"/>
    <w:rsid w:val="009C045F"/>
    <w:rsid w:val="009C1A14"/>
    <w:rsid w:val="009C1E38"/>
    <w:rsid w:val="009C1EEB"/>
    <w:rsid w:val="009C3D46"/>
    <w:rsid w:val="009C3D5C"/>
    <w:rsid w:val="009C4EB6"/>
    <w:rsid w:val="009C5729"/>
    <w:rsid w:val="009C5BD2"/>
    <w:rsid w:val="009C6C93"/>
    <w:rsid w:val="009C73F5"/>
    <w:rsid w:val="009C7A11"/>
    <w:rsid w:val="009C7A3F"/>
    <w:rsid w:val="009D390B"/>
    <w:rsid w:val="009D4CA1"/>
    <w:rsid w:val="009D6BF6"/>
    <w:rsid w:val="009E06C9"/>
    <w:rsid w:val="009E16FF"/>
    <w:rsid w:val="009E2CB9"/>
    <w:rsid w:val="009E33F0"/>
    <w:rsid w:val="009E3977"/>
    <w:rsid w:val="009E44C6"/>
    <w:rsid w:val="009F0351"/>
    <w:rsid w:val="009F0421"/>
    <w:rsid w:val="009F096A"/>
    <w:rsid w:val="009F0DF2"/>
    <w:rsid w:val="009F16D0"/>
    <w:rsid w:val="009F433B"/>
    <w:rsid w:val="009F4FAC"/>
    <w:rsid w:val="009F5754"/>
    <w:rsid w:val="00A0004C"/>
    <w:rsid w:val="00A01750"/>
    <w:rsid w:val="00A0281B"/>
    <w:rsid w:val="00A0304F"/>
    <w:rsid w:val="00A03170"/>
    <w:rsid w:val="00A03586"/>
    <w:rsid w:val="00A041DD"/>
    <w:rsid w:val="00A055B5"/>
    <w:rsid w:val="00A055DC"/>
    <w:rsid w:val="00A05DE4"/>
    <w:rsid w:val="00A06761"/>
    <w:rsid w:val="00A1011A"/>
    <w:rsid w:val="00A10B56"/>
    <w:rsid w:val="00A128B7"/>
    <w:rsid w:val="00A12BA2"/>
    <w:rsid w:val="00A12E23"/>
    <w:rsid w:val="00A1654F"/>
    <w:rsid w:val="00A16599"/>
    <w:rsid w:val="00A16FD8"/>
    <w:rsid w:val="00A17CEC"/>
    <w:rsid w:val="00A21A76"/>
    <w:rsid w:val="00A222F0"/>
    <w:rsid w:val="00A22D70"/>
    <w:rsid w:val="00A23CDC"/>
    <w:rsid w:val="00A23EB3"/>
    <w:rsid w:val="00A2414C"/>
    <w:rsid w:val="00A24270"/>
    <w:rsid w:val="00A24B6E"/>
    <w:rsid w:val="00A24E97"/>
    <w:rsid w:val="00A25972"/>
    <w:rsid w:val="00A275B8"/>
    <w:rsid w:val="00A30660"/>
    <w:rsid w:val="00A311D5"/>
    <w:rsid w:val="00A3187F"/>
    <w:rsid w:val="00A33159"/>
    <w:rsid w:val="00A33BE3"/>
    <w:rsid w:val="00A340E6"/>
    <w:rsid w:val="00A34174"/>
    <w:rsid w:val="00A34F79"/>
    <w:rsid w:val="00A36E49"/>
    <w:rsid w:val="00A372A1"/>
    <w:rsid w:val="00A37649"/>
    <w:rsid w:val="00A376C4"/>
    <w:rsid w:val="00A37CF6"/>
    <w:rsid w:val="00A405E0"/>
    <w:rsid w:val="00A42180"/>
    <w:rsid w:val="00A42A0B"/>
    <w:rsid w:val="00A431A2"/>
    <w:rsid w:val="00A43EA0"/>
    <w:rsid w:val="00A44AFA"/>
    <w:rsid w:val="00A45E6B"/>
    <w:rsid w:val="00A46DE3"/>
    <w:rsid w:val="00A4782D"/>
    <w:rsid w:val="00A47D48"/>
    <w:rsid w:val="00A50818"/>
    <w:rsid w:val="00A520E0"/>
    <w:rsid w:val="00A53E55"/>
    <w:rsid w:val="00A5450C"/>
    <w:rsid w:val="00A54B86"/>
    <w:rsid w:val="00A5644A"/>
    <w:rsid w:val="00A57F15"/>
    <w:rsid w:val="00A6069C"/>
    <w:rsid w:val="00A60E1D"/>
    <w:rsid w:val="00A63503"/>
    <w:rsid w:val="00A63865"/>
    <w:rsid w:val="00A6503B"/>
    <w:rsid w:val="00A659CD"/>
    <w:rsid w:val="00A65ED1"/>
    <w:rsid w:val="00A67CAC"/>
    <w:rsid w:val="00A702F8"/>
    <w:rsid w:val="00A70412"/>
    <w:rsid w:val="00A72F41"/>
    <w:rsid w:val="00A73B79"/>
    <w:rsid w:val="00A74163"/>
    <w:rsid w:val="00A75A2B"/>
    <w:rsid w:val="00A75BA0"/>
    <w:rsid w:val="00A76344"/>
    <w:rsid w:val="00A77D1A"/>
    <w:rsid w:val="00A81852"/>
    <w:rsid w:val="00A818D3"/>
    <w:rsid w:val="00A81C36"/>
    <w:rsid w:val="00A82684"/>
    <w:rsid w:val="00A83278"/>
    <w:rsid w:val="00A84658"/>
    <w:rsid w:val="00A84AA5"/>
    <w:rsid w:val="00A84AFE"/>
    <w:rsid w:val="00A84C50"/>
    <w:rsid w:val="00A86C0C"/>
    <w:rsid w:val="00A902BC"/>
    <w:rsid w:val="00A91682"/>
    <w:rsid w:val="00A919A3"/>
    <w:rsid w:val="00A91F41"/>
    <w:rsid w:val="00A920F5"/>
    <w:rsid w:val="00A92AF0"/>
    <w:rsid w:val="00A93017"/>
    <w:rsid w:val="00A97EFB"/>
    <w:rsid w:val="00AA2FE2"/>
    <w:rsid w:val="00AA3E1D"/>
    <w:rsid w:val="00AA497C"/>
    <w:rsid w:val="00AA5293"/>
    <w:rsid w:val="00AA6110"/>
    <w:rsid w:val="00AA69F8"/>
    <w:rsid w:val="00AA7CD4"/>
    <w:rsid w:val="00AB00EF"/>
    <w:rsid w:val="00AB2319"/>
    <w:rsid w:val="00AB35D9"/>
    <w:rsid w:val="00AB3A29"/>
    <w:rsid w:val="00AB3BFE"/>
    <w:rsid w:val="00AB3E0C"/>
    <w:rsid w:val="00AB4891"/>
    <w:rsid w:val="00AB54B9"/>
    <w:rsid w:val="00AB5C86"/>
    <w:rsid w:val="00AB5D12"/>
    <w:rsid w:val="00AB5E46"/>
    <w:rsid w:val="00AB6226"/>
    <w:rsid w:val="00AB62C4"/>
    <w:rsid w:val="00AB6544"/>
    <w:rsid w:val="00AB6C81"/>
    <w:rsid w:val="00AC0587"/>
    <w:rsid w:val="00AC4480"/>
    <w:rsid w:val="00AC4763"/>
    <w:rsid w:val="00AC594A"/>
    <w:rsid w:val="00AC604D"/>
    <w:rsid w:val="00AD03DD"/>
    <w:rsid w:val="00AD10FC"/>
    <w:rsid w:val="00AD1105"/>
    <w:rsid w:val="00AD14D4"/>
    <w:rsid w:val="00AD26E5"/>
    <w:rsid w:val="00AD28FE"/>
    <w:rsid w:val="00AD2C52"/>
    <w:rsid w:val="00AD3021"/>
    <w:rsid w:val="00AD39DD"/>
    <w:rsid w:val="00AD4A9B"/>
    <w:rsid w:val="00AD5B29"/>
    <w:rsid w:val="00AD5DBE"/>
    <w:rsid w:val="00AD6005"/>
    <w:rsid w:val="00AE0BEB"/>
    <w:rsid w:val="00AE0F9D"/>
    <w:rsid w:val="00AE320D"/>
    <w:rsid w:val="00AE348C"/>
    <w:rsid w:val="00AE3603"/>
    <w:rsid w:val="00AE455A"/>
    <w:rsid w:val="00AE4626"/>
    <w:rsid w:val="00AE4AE9"/>
    <w:rsid w:val="00AE69F0"/>
    <w:rsid w:val="00AE7624"/>
    <w:rsid w:val="00AF04F9"/>
    <w:rsid w:val="00AF3A5D"/>
    <w:rsid w:val="00AF3E91"/>
    <w:rsid w:val="00AF522D"/>
    <w:rsid w:val="00AF5CBD"/>
    <w:rsid w:val="00AF5EED"/>
    <w:rsid w:val="00AF7F27"/>
    <w:rsid w:val="00B01007"/>
    <w:rsid w:val="00B01441"/>
    <w:rsid w:val="00B014C6"/>
    <w:rsid w:val="00B01B72"/>
    <w:rsid w:val="00B01C28"/>
    <w:rsid w:val="00B0224B"/>
    <w:rsid w:val="00B0287F"/>
    <w:rsid w:val="00B02EAC"/>
    <w:rsid w:val="00B03873"/>
    <w:rsid w:val="00B03BFC"/>
    <w:rsid w:val="00B03F3A"/>
    <w:rsid w:val="00B042BF"/>
    <w:rsid w:val="00B056A9"/>
    <w:rsid w:val="00B0572A"/>
    <w:rsid w:val="00B05E7D"/>
    <w:rsid w:val="00B061B1"/>
    <w:rsid w:val="00B06930"/>
    <w:rsid w:val="00B0721E"/>
    <w:rsid w:val="00B07D9E"/>
    <w:rsid w:val="00B1096D"/>
    <w:rsid w:val="00B126B5"/>
    <w:rsid w:val="00B12A83"/>
    <w:rsid w:val="00B1576A"/>
    <w:rsid w:val="00B158C3"/>
    <w:rsid w:val="00B170AB"/>
    <w:rsid w:val="00B17844"/>
    <w:rsid w:val="00B17DFA"/>
    <w:rsid w:val="00B20B6B"/>
    <w:rsid w:val="00B21681"/>
    <w:rsid w:val="00B22660"/>
    <w:rsid w:val="00B23C4A"/>
    <w:rsid w:val="00B23DBF"/>
    <w:rsid w:val="00B24160"/>
    <w:rsid w:val="00B30534"/>
    <w:rsid w:val="00B31F4C"/>
    <w:rsid w:val="00B33780"/>
    <w:rsid w:val="00B3379F"/>
    <w:rsid w:val="00B35C78"/>
    <w:rsid w:val="00B371CA"/>
    <w:rsid w:val="00B40487"/>
    <w:rsid w:val="00B41407"/>
    <w:rsid w:val="00B4365C"/>
    <w:rsid w:val="00B437F6"/>
    <w:rsid w:val="00B45BCF"/>
    <w:rsid w:val="00B46026"/>
    <w:rsid w:val="00B46CE9"/>
    <w:rsid w:val="00B4702F"/>
    <w:rsid w:val="00B50316"/>
    <w:rsid w:val="00B50C60"/>
    <w:rsid w:val="00B52E27"/>
    <w:rsid w:val="00B56A4D"/>
    <w:rsid w:val="00B60270"/>
    <w:rsid w:val="00B61A57"/>
    <w:rsid w:val="00B61CFB"/>
    <w:rsid w:val="00B62168"/>
    <w:rsid w:val="00B621CE"/>
    <w:rsid w:val="00B63D7B"/>
    <w:rsid w:val="00B659CF"/>
    <w:rsid w:val="00B660DB"/>
    <w:rsid w:val="00B67799"/>
    <w:rsid w:val="00B67E46"/>
    <w:rsid w:val="00B70660"/>
    <w:rsid w:val="00B71635"/>
    <w:rsid w:val="00B71DF7"/>
    <w:rsid w:val="00B743B3"/>
    <w:rsid w:val="00B752ED"/>
    <w:rsid w:val="00B7565A"/>
    <w:rsid w:val="00B772C1"/>
    <w:rsid w:val="00B77825"/>
    <w:rsid w:val="00B77ECA"/>
    <w:rsid w:val="00B83E06"/>
    <w:rsid w:val="00B83E8B"/>
    <w:rsid w:val="00B844BF"/>
    <w:rsid w:val="00B848D9"/>
    <w:rsid w:val="00B85EC1"/>
    <w:rsid w:val="00B906BC"/>
    <w:rsid w:val="00B910D4"/>
    <w:rsid w:val="00B91218"/>
    <w:rsid w:val="00B91EF1"/>
    <w:rsid w:val="00B93173"/>
    <w:rsid w:val="00B9479C"/>
    <w:rsid w:val="00B9581E"/>
    <w:rsid w:val="00B95FAC"/>
    <w:rsid w:val="00BA00FA"/>
    <w:rsid w:val="00BA0137"/>
    <w:rsid w:val="00BA07F1"/>
    <w:rsid w:val="00BA1BDF"/>
    <w:rsid w:val="00BA3462"/>
    <w:rsid w:val="00BA5388"/>
    <w:rsid w:val="00BA5522"/>
    <w:rsid w:val="00BA6234"/>
    <w:rsid w:val="00BA6D08"/>
    <w:rsid w:val="00BA7B50"/>
    <w:rsid w:val="00BB4AF2"/>
    <w:rsid w:val="00BB6E50"/>
    <w:rsid w:val="00BB7358"/>
    <w:rsid w:val="00BB7BFC"/>
    <w:rsid w:val="00BC144B"/>
    <w:rsid w:val="00BC16EB"/>
    <w:rsid w:val="00BC1D29"/>
    <w:rsid w:val="00BC2380"/>
    <w:rsid w:val="00BC25E4"/>
    <w:rsid w:val="00BC2F27"/>
    <w:rsid w:val="00BC31EC"/>
    <w:rsid w:val="00BC3D60"/>
    <w:rsid w:val="00BC416F"/>
    <w:rsid w:val="00BC4CEF"/>
    <w:rsid w:val="00BC54AE"/>
    <w:rsid w:val="00BC6A6B"/>
    <w:rsid w:val="00BC748C"/>
    <w:rsid w:val="00BD076D"/>
    <w:rsid w:val="00BD15F9"/>
    <w:rsid w:val="00BD2753"/>
    <w:rsid w:val="00BD29EA"/>
    <w:rsid w:val="00BD7DF1"/>
    <w:rsid w:val="00BE0CB9"/>
    <w:rsid w:val="00BE1FF6"/>
    <w:rsid w:val="00BE4FCC"/>
    <w:rsid w:val="00BE5722"/>
    <w:rsid w:val="00BE6731"/>
    <w:rsid w:val="00BF139D"/>
    <w:rsid w:val="00BF19B9"/>
    <w:rsid w:val="00BF1A7A"/>
    <w:rsid w:val="00BF1C72"/>
    <w:rsid w:val="00BF2945"/>
    <w:rsid w:val="00BF2E1B"/>
    <w:rsid w:val="00BF309A"/>
    <w:rsid w:val="00BF54A8"/>
    <w:rsid w:val="00BF775C"/>
    <w:rsid w:val="00BF7CC9"/>
    <w:rsid w:val="00C00A65"/>
    <w:rsid w:val="00C01763"/>
    <w:rsid w:val="00C01AE5"/>
    <w:rsid w:val="00C021EA"/>
    <w:rsid w:val="00C03036"/>
    <w:rsid w:val="00C03A46"/>
    <w:rsid w:val="00C03D7E"/>
    <w:rsid w:val="00C03F15"/>
    <w:rsid w:val="00C03FA9"/>
    <w:rsid w:val="00C04781"/>
    <w:rsid w:val="00C04DB5"/>
    <w:rsid w:val="00C05F5C"/>
    <w:rsid w:val="00C06340"/>
    <w:rsid w:val="00C06360"/>
    <w:rsid w:val="00C06546"/>
    <w:rsid w:val="00C072E4"/>
    <w:rsid w:val="00C1056D"/>
    <w:rsid w:val="00C11AC8"/>
    <w:rsid w:val="00C120E5"/>
    <w:rsid w:val="00C12606"/>
    <w:rsid w:val="00C1398A"/>
    <w:rsid w:val="00C1595E"/>
    <w:rsid w:val="00C20B9C"/>
    <w:rsid w:val="00C20F8B"/>
    <w:rsid w:val="00C21A26"/>
    <w:rsid w:val="00C222DA"/>
    <w:rsid w:val="00C26DE6"/>
    <w:rsid w:val="00C26EFF"/>
    <w:rsid w:val="00C30CE6"/>
    <w:rsid w:val="00C31D00"/>
    <w:rsid w:val="00C31FE7"/>
    <w:rsid w:val="00C32A44"/>
    <w:rsid w:val="00C33586"/>
    <w:rsid w:val="00C349A6"/>
    <w:rsid w:val="00C3649A"/>
    <w:rsid w:val="00C371DB"/>
    <w:rsid w:val="00C407F4"/>
    <w:rsid w:val="00C410F6"/>
    <w:rsid w:val="00C41C09"/>
    <w:rsid w:val="00C428DF"/>
    <w:rsid w:val="00C469AD"/>
    <w:rsid w:val="00C473B3"/>
    <w:rsid w:val="00C47FAC"/>
    <w:rsid w:val="00C5112A"/>
    <w:rsid w:val="00C51863"/>
    <w:rsid w:val="00C52590"/>
    <w:rsid w:val="00C5295C"/>
    <w:rsid w:val="00C54819"/>
    <w:rsid w:val="00C55F35"/>
    <w:rsid w:val="00C56B76"/>
    <w:rsid w:val="00C56FDD"/>
    <w:rsid w:val="00C6079E"/>
    <w:rsid w:val="00C615C0"/>
    <w:rsid w:val="00C61C69"/>
    <w:rsid w:val="00C620C1"/>
    <w:rsid w:val="00C63BAB"/>
    <w:rsid w:val="00C646FD"/>
    <w:rsid w:val="00C6485E"/>
    <w:rsid w:val="00C6486C"/>
    <w:rsid w:val="00C65263"/>
    <w:rsid w:val="00C657A8"/>
    <w:rsid w:val="00C70C3B"/>
    <w:rsid w:val="00C7104F"/>
    <w:rsid w:val="00C71B20"/>
    <w:rsid w:val="00C724FA"/>
    <w:rsid w:val="00C730E5"/>
    <w:rsid w:val="00C7321E"/>
    <w:rsid w:val="00C7405C"/>
    <w:rsid w:val="00C75AF4"/>
    <w:rsid w:val="00C807B4"/>
    <w:rsid w:val="00C809D0"/>
    <w:rsid w:val="00C80C0E"/>
    <w:rsid w:val="00C80C90"/>
    <w:rsid w:val="00C81DDB"/>
    <w:rsid w:val="00C83AC6"/>
    <w:rsid w:val="00C83E27"/>
    <w:rsid w:val="00C83FB1"/>
    <w:rsid w:val="00C85675"/>
    <w:rsid w:val="00C85FBD"/>
    <w:rsid w:val="00C873A8"/>
    <w:rsid w:val="00C873A9"/>
    <w:rsid w:val="00C87578"/>
    <w:rsid w:val="00C876C4"/>
    <w:rsid w:val="00C87719"/>
    <w:rsid w:val="00C9006A"/>
    <w:rsid w:val="00C90355"/>
    <w:rsid w:val="00C90E78"/>
    <w:rsid w:val="00C913F9"/>
    <w:rsid w:val="00C941E8"/>
    <w:rsid w:val="00C9459C"/>
    <w:rsid w:val="00CA0C5D"/>
    <w:rsid w:val="00CA13C3"/>
    <w:rsid w:val="00CA49FF"/>
    <w:rsid w:val="00CA57FA"/>
    <w:rsid w:val="00CA660F"/>
    <w:rsid w:val="00CA6DEA"/>
    <w:rsid w:val="00CA72DD"/>
    <w:rsid w:val="00CA7A67"/>
    <w:rsid w:val="00CB0029"/>
    <w:rsid w:val="00CB0072"/>
    <w:rsid w:val="00CB0AB9"/>
    <w:rsid w:val="00CB15E0"/>
    <w:rsid w:val="00CB201E"/>
    <w:rsid w:val="00CB3A47"/>
    <w:rsid w:val="00CB40AE"/>
    <w:rsid w:val="00CB5824"/>
    <w:rsid w:val="00CB5C07"/>
    <w:rsid w:val="00CB6BDF"/>
    <w:rsid w:val="00CC084E"/>
    <w:rsid w:val="00CC1BAB"/>
    <w:rsid w:val="00CC3CC1"/>
    <w:rsid w:val="00CC59B1"/>
    <w:rsid w:val="00CC5A27"/>
    <w:rsid w:val="00CC6826"/>
    <w:rsid w:val="00CC7C27"/>
    <w:rsid w:val="00CD123F"/>
    <w:rsid w:val="00CD3B78"/>
    <w:rsid w:val="00CD45EA"/>
    <w:rsid w:val="00CD5C4E"/>
    <w:rsid w:val="00CD601E"/>
    <w:rsid w:val="00CD7265"/>
    <w:rsid w:val="00CD766A"/>
    <w:rsid w:val="00CD7AD9"/>
    <w:rsid w:val="00CD7AE6"/>
    <w:rsid w:val="00CD7E50"/>
    <w:rsid w:val="00CE027F"/>
    <w:rsid w:val="00CE085A"/>
    <w:rsid w:val="00CE1AA6"/>
    <w:rsid w:val="00CE23BD"/>
    <w:rsid w:val="00CE2AFD"/>
    <w:rsid w:val="00CE40AE"/>
    <w:rsid w:val="00CE446E"/>
    <w:rsid w:val="00CE5AD8"/>
    <w:rsid w:val="00CE5DD9"/>
    <w:rsid w:val="00CF0732"/>
    <w:rsid w:val="00CF199B"/>
    <w:rsid w:val="00CF1FDD"/>
    <w:rsid w:val="00CF3AAB"/>
    <w:rsid w:val="00CF4C5A"/>
    <w:rsid w:val="00CF579F"/>
    <w:rsid w:val="00CF5DCD"/>
    <w:rsid w:val="00CF7064"/>
    <w:rsid w:val="00CF7AD4"/>
    <w:rsid w:val="00CF7C57"/>
    <w:rsid w:val="00D01564"/>
    <w:rsid w:val="00D03AA1"/>
    <w:rsid w:val="00D04029"/>
    <w:rsid w:val="00D0499E"/>
    <w:rsid w:val="00D04BA3"/>
    <w:rsid w:val="00D04E07"/>
    <w:rsid w:val="00D04FE2"/>
    <w:rsid w:val="00D05C41"/>
    <w:rsid w:val="00D0734A"/>
    <w:rsid w:val="00D10E0A"/>
    <w:rsid w:val="00D127A0"/>
    <w:rsid w:val="00D132CA"/>
    <w:rsid w:val="00D14C4F"/>
    <w:rsid w:val="00D154D4"/>
    <w:rsid w:val="00D1576A"/>
    <w:rsid w:val="00D15BF9"/>
    <w:rsid w:val="00D17BEB"/>
    <w:rsid w:val="00D226E1"/>
    <w:rsid w:val="00D22EE0"/>
    <w:rsid w:val="00D24B67"/>
    <w:rsid w:val="00D25AC8"/>
    <w:rsid w:val="00D33B50"/>
    <w:rsid w:val="00D3476E"/>
    <w:rsid w:val="00D35EF8"/>
    <w:rsid w:val="00D369AC"/>
    <w:rsid w:val="00D36DED"/>
    <w:rsid w:val="00D377B6"/>
    <w:rsid w:val="00D40A42"/>
    <w:rsid w:val="00D40FE3"/>
    <w:rsid w:val="00D43A3F"/>
    <w:rsid w:val="00D442D6"/>
    <w:rsid w:val="00D4441F"/>
    <w:rsid w:val="00D47928"/>
    <w:rsid w:val="00D51CDE"/>
    <w:rsid w:val="00D530EC"/>
    <w:rsid w:val="00D536F8"/>
    <w:rsid w:val="00D53E0E"/>
    <w:rsid w:val="00D55A64"/>
    <w:rsid w:val="00D5632A"/>
    <w:rsid w:val="00D57D80"/>
    <w:rsid w:val="00D60F6C"/>
    <w:rsid w:val="00D6153A"/>
    <w:rsid w:val="00D67DCC"/>
    <w:rsid w:val="00D70CB7"/>
    <w:rsid w:val="00D723C7"/>
    <w:rsid w:val="00D7241D"/>
    <w:rsid w:val="00D72C49"/>
    <w:rsid w:val="00D737FA"/>
    <w:rsid w:val="00D74B58"/>
    <w:rsid w:val="00D7554B"/>
    <w:rsid w:val="00D7710F"/>
    <w:rsid w:val="00D77CC8"/>
    <w:rsid w:val="00D81264"/>
    <w:rsid w:val="00D81688"/>
    <w:rsid w:val="00D82128"/>
    <w:rsid w:val="00D82979"/>
    <w:rsid w:val="00D82D22"/>
    <w:rsid w:val="00D82D2F"/>
    <w:rsid w:val="00D831C5"/>
    <w:rsid w:val="00D832AD"/>
    <w:rsid w:val="00D838A6"/>
    <w:rsid w:val="00D84060"/>
    <w:rsid w:val="00D860A0"/>
    <w:rsid w:val="00D86A09"/>
    <w:rsid w:val="00D87103"/>
    <w:rsid w:val="00D87AA9"/>
    <w:rsid w:val="00D90EC6"/>
    <w:rsid w:val="00D927E6"/>
    <w:rsid w:val="00D92F66"/>
    <w:rsid w:val="00D94108"/>
    <w:rsid w:val="00D94AB7"/>
    <w:rsid w:val="00D95DAF"/>
    <w:rsid w:val="00D9685B"/>
    <w:rsid w:val="00DA14B7"/>
    <w:rsid w:val="00DA22E4"/>
    <w:rsid w:val="00DA3579"/>
    <w:rsid w:val="00DA39C7"/>
    <w:rsid w:val="00DA3E34"/>
    <w:rsid w:val="00DA4429"/>
    <w:rsid w:val="00DA4D31"/>
    <w:rsid w:val="00DA6B23"/>
    <w:rsid w:val="00DB0FCB"/>
    <w:rsid w:val="00DB2086"/>
    <w:rsid w:val="00DB22A0"/>
    <w:rsid w:val="00DB2C11"/>
    <w:rsid w:val="00DB3704"/>
    <w:rsid w:val="00DB51A6"/>
    <w:rsid w:val="00DB70E6"/>
    <w:rsid w:val="00DB711C"/>
    <w:rsid w:val="00DC07FB"/>
    <w:rsid w:val="00DC1485"/>
    <w:rsid w:val="00DC231A"/>
    <w:rsid w:val="00DC25C3"/>
    <w:rsid w:val="00DC3402"/>
    <w:rsid w:val="00DC39A6"/>
    <w:rsid w:val="00DC39C3"/>
    <w:rsid w:val="00DC61BB"/>
    <w:rsid w:val="00DC623C"/>
    <w:rsid w:val="00DD032D"/>
    <w:rsid w:val="00DD2C47"/>
    <w:rsid w:val="00DD3248"/>
    <w:rsid w:val="00DD3F5C"/>
    <w:rsid w:val="00DD4DA6"/>
    <w:rsid w:val="00DD5A59"/>
    <w:rsid w:val="00DD7932"/>
    <w:rsid w:val="00DE0135"/>
    <w:rsid w:val="00DE31E8"/>
    <w:rsid w:val="00DE40DB"/>
    <w:rsid w:val="00DE43BB"/>
    <w:rsid w:val="00DE4C53"/>
    <w:rsid w:val="00DE6071"/>
    <w:rsid w:val="00DF084D"/>
    <w:rsid w:val="00DF1AEA"/>
    <w:rsid w:val="00DF22E8"/>
    <w:rsid w:val="00DF33A1"/>
    <w:rsid w:val="00DF3599"/>
    <w:rsid w:val="00DF4715"/>
    <w:rsid w:val="00DF55EB"/>
    <w:rsid w:val="00DF6466"/>
    <w:rsid w:val="00E03A5E"/>
    <w:rsid w:val="00E07FF8"/>
    <w:rsid w:val="00E12FD5"/>
    <w:rsid w:val="00E14B8F"/>
    <w:rsid w:val="00E16F7C"/>
    <w:rsid w:val="00E1755C"/>
    <w:rsid w:val="00E20A1B"/>
    <w:rsid w:val="00E219E4"/>
    <w:rsid w:val="00E22237"/>
    <w:rsid w:val="00E22D75"/>
    <w:rsid w:val="00E24140"/>
    <w:rsid w:val="00E246F0"/>
    <w:rsid w:val="00E2525E"/>
    <w:rsid w:val="00E26284"/>
    <w:rsid w:val="00E26DDB"/>
    <w:rsid w:val="00E30636"/>
    <w:rsid w:val="00E30983"/>
    <w:rsid w:val="00E312B8"/>
    <w:rsid w:val="00E31CBA"/>
    <w:rsid w:val="00E32126"/>
    <w:rsid w:val="00E3244E"/>
    <w:rsid w:val="00E32D41"/>
    <w:rsid w:val="00E3379E"/>
    <w:rsid w:val="00E34B48"/>
    <w:rsid w:val="00E35027"/>
    <w:rsid w:val="00E35B6D"/>
    <w:rsid w:val="00E35BAC"/>
    <w:rsid w:val="00E362BD"/>
    <w:rsid w:val="00E365CE"/>
    <w:rsid w:val="00E40688"/>
    <w:rsid w:val="00E42FD1"/>
    <w:rsid w:val="00E43D1F"/>
    <w:rsid w:val="00E506DD"/>
    <w:rsid w:val="00E51462"/>
    <w:rsid w:val="00E51DF4"/>
    <w:rsid w:val="00E5490C"/>
    <w:rsid w:val="00E56A7A"/>
    <w:rsid w:val="00E56BA1"/>
    <w:rsid w:val="00E57A46"/>
    <w:rsid w:val="00E6011E"/>
    <w:rsid w:val="00E603C0"/>
    <w:rsid w:val="00E62DF8"/>
    <w:rsid w:val="00E637AB"/>
    <w:rsid w:val="00E65821"/>
    <w:rsid w:val="00E6632E"/>
    <w:rsid w:val="00E66D3F"/>
    <w:rsid w:val="00E6776F"/>
    <w:rsid w:val="00E7072C"/>
    <w:rsid w:val="00E71069"/>
    <w:rsid w:val="00E724F8"/>
    <w:rsid w:val="00E7367B"/>
    <w:rsid w:val="00E73C89"/>
    <w:rsid w:val="00E74ACB"/>
    <w:rsid w:val="00E75067"/>
    <w:rsid w:val="00E7523B"/>
    <w:rsid w:val="00E76D76"/>
    <w:rsid w:val="00E81954"/>
    <w:rsid w:val="00E8207B"/>
    <w:rsid w:val="00E82B6B"/>
    <w:rsid w:val="00E831FB"/>
    <w:rsid w:val="00E83EE5"/>
    <w:rsid w:val="00E842B8"/>
    <w:rsid w:val="00E8656C"/>
    <w:rsid w:val="00E87D5A"/>
    <w:rsid w:val="00E909DF"/>
    <w:rsid w:val="00E913F8"/>
    <w:rsid w:val="00E92C3A"/>
    <w:rsid w:val="00E971DF"/>
    <w:rsid w:val="00E97CB8"/>
    <w:rsid w:val="00EA0273"/>
    <w:rsid w:val="00EA0B8B"/>
    <w:rsid w:val="00EA2103"/>
    <w:rsid w:val="00EA2E52"/>
    <w:rsid w:val="00EA2FA0"/>
    <w:rsid w:val="00EA568D"/>
    <w:rsid w:val="00EA69CC"/>
    <w:rsid w:val="00EB161F"/>
    <w:rsid w:val="00EB1945"/>
    <w:rsid w:val="00EB2B09"/>
    <w:rsid w:val="00EB4394"/>
    <w:rsid w:val="00EB6946"/>
    <w:rsid w:val="00EB6B3E"/>
    <w:rsid w:val="00EC0D67"/>
    <w:rsid w:val="00EC0E19"/>
    <w:rsid w:val="00EC1506"/>
    <w:rsid w:val="00EC1F97"/>
    <w:rsid w:val="00EC24D4"/>
    <w:rsid w:val="00EC3A76"/>
    <w:rsid w:val="00EC3B2F"/>
    <w:rsid w:val="00EC3E4B"/>
    <w:rsid w:val="00EC42DC"/>
    <w:rsid w:val="00EC57B0"/>
    <w:rsid w:val="00EC5BF2"/>
    <w:rsid w:val="00EC6273"/>
    <w:rsid w:val="00ED064D"/>
    <w:rsid w:val="00ED0783"/>
    <w:rsid w:val="00ED2597"/>
    <w:rsid w:val="00ED2B5E"/>
    <w:rsid w:val="00ED3441"/>
    <w:rsid w:val="00ED407F"/>
    <w:rsid w:val="00ED45F5"/>
    <w:rsid w:val="00ED4A65"/>
    <w:rsid w:val="00ED7203"/>
    <w:rsid w:val="00ED7C52"/>
    <w:rsid w:val="00ED7F2F"/>
    <w:rsid w:val="00EE33A9"/>
    <w:rsid w:val="00EE3411"/>
    <w:rsid w:val="00EE3B1D"/>
    <w:rsid w:val="00EE4429"/>
    <w:rsid w:val="00EE47D5"/>
    <w:rsid w:val="00EE52A0"/>
    <w:rsid w:val="00EE5F08"/>
    <w:rsid w:val="00EE6E17"/>
    <w:rsid w:val="00EE760A"/>
    <w:rsid w:val="00EE7EBA"/>
    <w:rsid w:val="00EF053A"/>
    <w:rsid w:val="00EF0C77"/>
    <w:rsid w:val="00EF2F09"/>
    <w:rsid w:val="00EF37F8"/>
    <w:rsid w:val="00EF3922"/>
    <w:rsid w:val="00EF3BC4"/>
    <w:rsid w:val="00EF4830"/>
    <w:rsid w:val="00EF4989"/>
    <w:rsid w:val="00EF4B8C"/>
    <w:rsid w:val="00EF519E"/>
    <w:rsid w:val="00EF62FB"/>
    <w:rsid w:val="00F008C0"/>
    <w:rsid w:val="00F01A05"/>
    <w:rsid w:val="00F01DE8"/>
    <w:rsid w:val="00F02DCC"/>
    <w:rsid w:val="00F03503"/>
    <w:rsid w:val="00F03913"/>
    <w:rsid w:val="00F03E49"/>
    <w:rsid w:val="00F04A7D"/>
    <w:rsid w:val="00F05548"/>
    <w:rsid w:val="00F0602D"/>
    <w:rsid w:val="00F061B4"/>
    <w:rsid w:val="00F07E66"/>
    <w:rsid w:val="00F10C4F"/>
    <w:rsid w:val="00F14AF6"/>
    <w:rsid w:val="00F16D10"/>
    <w:rsid w:val="00F17337"/>
    <w:rsid w:val="00F17506"/>
    <w:rsid w:val="00F208A3"/>
    <w:rsid w:val="00F2126F"/>
    <w:rsid w:val="00F22974"/>
    <w:rsid w:val="00F238CD"/>
    <w:rsid w:val="00F23BBF"/>
    <w:rsid w:val="00F25042"/>
    <w:rsid w:val="00F2557B"/>
    <w:rsid w:val="00F277B8"/>
    <w:rsid w:val="00F27DD3"/>
    <w:rsid w:val="00F27F6B"/>
    <w:rsid w:val="00F3117B"/>
    <w:rsid w:val="00F31826"/>
    <w:rsid w:val="00F31F3B"/>
    <w:rsid w:val="00F32F8E"/>
    <w:rsid w:val="00F34DF8"/>
    <w:rsid w:val="00F35C32"/>
    <w:rsid w:val="00F36C7B"/>
    <w:rsid w:val="00F36F0B"/>
    <w:rsid w:val="00F37A09"/>
    <w:rsid w:val="00F37CB2"/>
    <w:rsid w:val="00F41A0E"/>
    <w:rsid w:val="00F41C46"/>
    <w:rsid w:val="00F41D8E"/>
    <w:rsid w:val="00F42CF7"/>
    <w:rsid w:val="00F43721"/>
    <w:rsid w:val="00F46603"/>
    <w:rsid w:val="00F50B37"/>
    <w:rsid w:val="00F53297"/>
    <w:rsid w:val="00F549F5"/>
    <w:rsid w:val="00F550E3"/>
    <w:rsid w:val="00F55170"/>
    <w:rsid w:val="00F55497"/>
    <w:rsid w:val="00F55B1B"/>
    <w:rsid w:val="00F55B4D"/>
    <w:rsid w:val="00F56FFE"/>
    <w:rsid w:val="00F5717E"/>
    <w:rsid w:val="00F5785B"/>
    <w:rsid w:val="00F600E4"/>
    <w:rsid w:val="00F63A0E"/>
    <w:rsid w:val="00F63CCA"/>
    <w:rsid w:val="00F63D1B"/>
    <w:rsid w:val="00F64AF5"/>
    <w:rsid w:val="00F64B9E"/>
    <w:rsid w:val="00F64BF8"/>
    <w:rsid w:val="00F64CE5"/>
    <w:rsid w:val="00F64F71"/>
    <w:rsid w:val="00F66598"/>
    <w:rsid w:val="00F66946"/>
    <w:rsid w:val="00F67523"/>
    <w:rsid w:val="00F70B6C"/>
    <w:rsid w:val="00F70E11"/>
    <w:rsid w:val="00F71981"/>
    <w:rsid w:val="00F71AB6"/>
    <w:rsid w:val="00F7405E"/>
    <w:rsid w:val="00F740D6"/>
    <w:rsid w:val="00F74B52"/>
    <w:rsid w:val="00F74DC9"/>
    <w:rsid w:val="00F753BE"/>
    <w:rsid w:val="00F75A2F"/>
    <w:rsid w:val="00F75CE1"/>
    <w:rsid w:val="00F77A69"/>
    <w:rsid w:val="00F802AF"/>
    <w:rsid w:val="00F8159B"/>
    <w:rsid w:val="00F81A19"/>
    <w:rsid w:val="00F81EEB"/>
    <w:rsid w:val="00F82D00"/>
    <w:rsid w:val="00F837BF"/>
    <w:rsid w:val="00F83912"/>
    <w:rsid w:val="00F84B81"/>
    <w:rsid w:val="00F84BD5"/>
    <w:rsid w:val="00F85382"/>
    <w:rsid w:val="00F85957"/>
    <w:rsid w:val="00F91250"/>
    <w:rsid w:val="00F916A1"/>
    <w:rsid w:val="00F916E1"/>
    <w:rsid w:val="00F92CBB"/>
    <w:rsid w:val="00F95A5D"/>
    <w:rsid w:val="00F97001"/>
    <w:rsid w:val="00F9740A"/>
    <w:rsid w:val="00F97B93"/>
    <w:rsid w:val="00FA1D75"/>
    <w:rsid w:val="00FA2091"/>
    <w:rsid w:val="00FA3190"/>
    <w:rsid w:val="00FA325F"/>
    <w:rsid w:val="00FA38D1"/>
    <w:rsid w:val="00FA3FF3"/>
    <w:rsid w:val="00FA6806"/>
    <w:rsid w:val="00FA724C"/>
    <w:rsid w:val="00FB03F8"/>
    <w:rsid w:val="00FB12CB"/>
    <w:rsid w:val="00FB24F4"/>
    <w:rsid w:val="00FB2FAC"/>
    <w:rsid w:val="00FB4013"/>
    <w:rsid w:val="00FB4265"/>
    <w:rsid w:val="00FC0A31"/>
    <w:rsid w:val="00FC1164"/>
    <w:rsid w:val="00FC3C9F"/>
    <w:rsid w:val="00FC4C9F"/>
    <w:rsid w:val="00FC63E8"/>
    <w:rsid w:val="00FC6791"/>
    <w:rsid w:val="00FC69AA"/>
    <w:rsid w:val="00FC6CF7"/>
    <w:rsid w:val="00FC73B8"/>
    <w:rsid w:val="00FD009F"/>
    <w:rsid w:val="00FD1B76"/>
    <w:rsid w:val="00FD4E47"/>
    <w:rsid w:val="00FE00B3"/>
    <w:rsid w:val="00FE0AE5"/>
    <w:rsid w:val="00FE19E1"/>
    <w:rsid w:val="00FE22C7"/>
    <w:rsid w:val="00FE2578"/>
    <w:rsid w:val="00FE29A2"/>
    <w:rsid w:val="00FE2A23"/>
    <w:rsid w:val="00FE63EE"/>
    <w:rsid w:val="00FF0440"/>
    <w:rsid w:val="00FF101B"/>
    <w:rsid w:val="00FF2205"/>
    <w:rsid w:val="00FF2981"/>
    <w:rsid w:val="00FF3D8C"/>
    <w:rsid w:val="00FF412D"/>
    <w:rsid w:val="00FF456A"/>
    <w:rsid w:val="00FF60E1"/>
    <w:rsid w:val="00FF6835"/>
    <w:rsid w:val="00FF6A10"/>
    <w:rsid w:val="00FF7E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iPriority="9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70112"/>
    <w:pPr>
      <w:keepNext/>
      <w:ind w:right="-7"/>
      <w:jc w:val="both"/>
      <w:outlineLvl w:val="0"/>
    </w:pPr>
    <w:rPr>
      <w:rFonts w:ascii="VNI-Times" w:hAnsi="VNI-Times"/>
      <w:b/>
      <w:bCs/>
      <w:sz w:val="26"/>
    </w:rPr>
  </w:style>
  <w:style w:type="paragraph" w:styleId="Heading2">
    <w:name w:val="heading 2"/>
    <w:basedOn w:val="Normal"/>
    <w:next w:val="Normal"/>
    <w:link w:val="Heading2Char"/>
    <w:uiPriority w:val="99"/>
    <w:qFormat/>
    <w:rsid w:val="00770112"/>
    <w:pPr>
      <w:keepNext/>
      <w:ind w:right="-7"/>
      <w:jc w:val="both"/>
      <w:outlineLvl w:val="1"/>
    </w:pPr>
    <w:rPr>
      <w:rFonts w:ascii="VNI-Times" w:hAnsi="VNI-Times"/>
      <w:bCs/>
      <w:iCs/>
      <w:sz w:val="26"/>
      <w:lang w:val="x-none" w:eastAsia="x-none"/>
    </w:rPr>
  </w:style>
  <w:style w:type="paragraph" w:styleId="Heading3">
    <w:name w:val="heading 3"/>
    <w:basedOn w:val="Normal"/>
    <w:next w:val="Normal"/>
    <w:link w:val="Heading3Char"/>
    <w:uiPriority w:val="9"/>
    <w:qFormat/>
    <w:rsid w:val="00770112"/>
    <w:pPr>
      <w:keepNext/>
      <w:outlineLvl w:val="2"/>
    </w:pPr>
    <w:rPr>
      <w:rFonts w:ascii="VNI-Times" w:hAnsi="VNI-Times"/>
      <w:sz w:val="26"/>
      <w:szCs w:val="20"/>
      <w:lang w:val="x-none" w:eastAsia="x-none"/>
    </w:rPr>
  </w:style>
  <w:style w:type="paragraph" w:styleId="Heading9">
    <w:name w:val="heading 9"/>
    <w:basedOn w:val="Normal"/>
    <w:next w:val="Normal"/>
    <w:link w:val="Heading9Char"/>
    <w:uiPriority w:val="99"/>
    <w:qFormat/>
    <w:rsid w:val="00186F87"/>
    <w:pPr>
      <w:keepNext/>
      <w:ind w:firstLine="4480"/>
      <w:outlineLvl w:val="8"/>
    </w:pPr>
    <w:rPr>
      <w:rFonts w:ascii="VNI-Times" w:hAnsi="VNI-Times"/>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70112"/>
  </w:style>
  <w:style w:type="paragraph" w:styleId="Footer">
    <w:name w:val="footer"/>
    <w:basedOn w:val="Normal"/>
    <w:rsid w:val="00770112"/>
    <w:pPr>
      <w:tabs>
        <w:tab w:val="center" w:pos="4320"/>
        <w:tab w:val="right" w:pos="8640"/>
      </w:tabs>
    </w:pPr>
    <w:rPr>
      <w:sz w:val="26"/>
      <w:szCs w:val="26"/>
    </w:rPr>
  </w:style>
  <w:style w:type="paragraph" w:styleId="BalloonText">
    <w:name w:val="Balloon Text"/>
    <w:basedOn w:val="Normal"/>
    <w:semiHidden/>
    <w:rsid w:val="00F63D1B"/>
    <w:rPr>
      <w:rFonts w:ascii="Tahoma" w:hAnsi="Tahoma" w:cs="Tahoma"/>
      <w:sz w:val="16"/>
      <w:szCs w:val="16"/>
    </w:rPr>
  </w:style>
  <w:style w:type="table" w:styleId="TableGrid">
    <w:name w:val="Table Grid"/>
    <w:basedOn w:val="TableNormal"/>
    <w:rsid w:val="001D6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semiHidden/>
    <w:rsid w:val="00770B14"/>
    <w:pPr>
      <w:spacing w:after="160" w:line="240" w:lineRule="exact"/>
    </w:pPr>
    <w:rPr>
      <w:rFonts w:ascii="Arial" w:hAnsi="Arial"/>
      <w:color w:val="0000FF"/>
      <w:sz w:val="22"/>
      <w:szCs w:val="22"/>
    </w:rPr>
  </w:style>
  <w:style w:type="paragraph" w:customStyle="1" w:styleId="CharCharCharCharCharCharChar0">
    <w:name w:val="Char Char Char Char Char Char Char"/>
    <w:basedOn w:val="Normal"/>
    <w:rsid w:val="00D82D2F"/>
    <w:pPr>
      <w:spacing w:after="160" w:line="240" w:lineRule="exact"/>
    </w:pPr>
    <w:rPr>
      <w:rFonts w:ascii="Arial" w:hAnsi="Arial" w:cs="Arial"/>
      <w:sz w:val="22"/>
      <w:szCs w:val="22"/>
    </w:rPr>
  </w:style>
  <w:style w:type="character" w:customStyle="1" w:styleId="Heading9Char">
    <w:name w:val="Heading 9 Char"/>
    <w:link w:val="Heading9"/>
    <w:uiPriority w:val="99"/>
    <w:rsid w:val="00186F87"/>
    <w:rPr>
      <w:rFonts w:ascii="VNI-Times" w:hAnsi="VNI-Times" w:cs="VNI-Times"/>
      <w:b/>
      <w:bCs/>
      <w:sz w:val="28"/>
      <w:szCs w:val="28"/>
    </w:rPr>
  </w:style>
  <w:style w:type="character" w:customStyle="1" w:styleId="Heading2Char">
    <w:name w:val="Heading 2 Char"/>
    <w:link w:val="Heading2"/>
    <w:uiPriority w:val="99"/>
    <w:locked/>
    <w:rsid w:val="00186F87"/>
    <w:rPr>
      <w:rFonts w:ascii="VNI-Times" w:hAnsi="VNI-Times"/>
      <w:bCs/>
      <w:iCs/>
      <w:sz w:val="26"/>
      <w:szCs w:val="24"/>
    </w:rPr>
  </w:style>
  <w:style w:type="paragraph" w:customStyle="1" w:styleId="CharCharCharChar">
    <w:name w:val="Char Char Char Char"/>
    <w:basedOn w:val="Normal"/>
    <w:semiHidden/>
    <w:rsid w:val="00426236"/>
    <w:pPr>
      <w:pageBreakBefore/>
      <w:spacing w:before="100" w:beforeAutospacing="1" w:after="100" w:afterAutospacing="1"/>
    </w:pPr>
    <w:rPr>
      <w:rFonts w:ascii="Tahoma" w:hAnsi="Tahoma"/>
      <w:sz w:val="20"/>
      <w:szCs w:val="20"/>
    </w:rPr>
  </w:style>
  <w:style w:type="paragraph" w:styleId="BodyTextIndent2">
    <w:name w:val="Body Text Indent 2"/>
    <w:basedOn w:val="Normal"/>
    <w:link w:val="BodyTextIndent2Char"/>
    <w:rsid w:val="00466F08"/>
    <w:pPr>
      <w:spacing w:after="120" w:line="480" w:lineRule="auto"/>
      <w:ind w:left="360"/>
    </w:pPr>
    <w:rPr>
      <w:sz w:val="28"/>
      <w:lang w:val="x-none" w:eastAsia="x-none"/>
    </w:rPr>
  </w:style>
  <w:style w:type="character" w:customStyle="1" w:styleId="BodyTextIndent2Char">
    <w:name w:val="Body Text Indent 2 Char"/>
    <w:link w:val="BodyTextIndent2"/>
    <w:rsid w:val="00466F08"/>
    <w:rPr>
      <w:sz w:val="28"/>
      <w:szCs w:val="24"/>
    </w:rPr>
  </w:style>
  <w:style w:type="character" w:customStyle="1" w:styleId="normal-h">
    <w:name w:val="normal-h"/>
    <w:basedOn w:val="DefaultParagraphFont"/>
    <w:rsid w:val="00466F08"/>
  </w:style>
  <w:style w:type="paragraph" w:customStyle="1" w:styleId="Char">
    <w:name w:val="Char"/>
    <w:basedOn w:val="Normal"/>
    <w:rsid w:val="00103F37"/>
    <w:pPr>
      <w:spacing w:after="160" w:line="240" w:lineRule="exact"/>
    </w:pPr>
    <w:rPr>
      <w:rFonts w:ascii="Verdana" w:hAnsi="Verdana" w:cs="Verdana"/>
      <w:sz w:val="20"/>
      <w:szCs w:val="20"/>
    </w:rPr>
  </w:style>
  <w:style w:type="paragraph" w:customStyle="1" w:styleId="DefaultParagraphFontParaCharCharCharCharChar">
    <w:name w:val="Default Paragraph Font Para Char Char Char Char Char"/>
    <w:autoRedefine/>
    <w:rsid w:val="00761FD4"/>
    <w:pPr>
      <w:tabs>
        <w:tab w:val="left" w:pos="1152"/>
      </w:tabs>
      <w:spacing w:before="120" w:after="120" w:line="312" w:lineRule="auto"/>
    </w:pPr>
    <w:rPr>
      <w:rFonts w:ascii="Arial" w:hAnsi="Arial" w:cs="Arial"/>
      <w:sz w:val="26"/>
      <w:szCs w:val="26"/>
    </w:rPr>
  </w:style>
  <w:style w:type="paragraph" w:styleId="BodyTextIndent">
    <w:name w:val="Body Text Indent"/>
    <w:basedOn w:val="Normal"/>
    <w:link w:val="BodyTextIndentChar"/>
    <w:rsid w:val="00761FD4"/>
    <w:pPr>
      <w:tabs>
        <w:tab w:val="left" w:pos="4536"/>
      </w:tabs>
      <w:ind w:firstLine="1134"/>
      <w:jc w:val="both"/>
    </w:pPr>
    <w:rPr>
      <w:sz w:val="28"/>
      <w:szCs w:val="20"/>
      <w:lang w:val="x-none" w:eastAsia="x-none"/>
    </w:rPr>
  </w:style>
  <w:style w:type="character" w:customStyle="1" w:styleId="BodyTextIndentChar">
    <w:name w:val="Body Text Indent Char"/>
    <w:link w:val="BodyTextIndent"/>
    <w:rsid w:val="00761FD4"/>
    <w:rPr>
      <w:sz w:val="28"/>
    </w:rPr>
  </w:style>
  <w:style w:type="paragraph" w:customStyle="1" w:styleId="1Char">
    <w:name w:val="1 Char"/>
    <w:basedOn w:val="DocumentMap"/>
    <w:autoRedefine/>
    <w:rsid w:val="005653E0"/>
  </w:style>
  <w:style w:type="paragraph" w:styleId="DocumentMap">
    <w:name w:val="Document Map"/>
    <w:basedOn w:val="Normal"/>
    <w:link w:val="DocumentMapChar"/>
    <w:rsid w:val="005653E0"/>
    <w:rPr>
      <w:rFonts w:ascii="Tahoma" w:hAnsi="Tahoma"/>
      <w:sz w:val="16"/>
      <w:szCs w:val="16"/>
      <w:lang w:val="x-none" w:eastAsia="x-none"/>
    </w:rPr>
  </w:style>
  <w:style w:type="character" w:customStyle="1" w:styleId="DocumentMapChar">
    <w:name w:val="Document Map Char"/>
    <w:link w:val="DocumentMap"/>
    <w:rsid w:val="005653E0"/>
    <w:rPr>
      <w:rFonts w:ascii="Tahoma" w:hAnsi="Tahoma" w:cs="Tahoma"/>
      <w:sz w:val="16"/>
      <w:szCs w:val="16"/>
    </w:rPr>
  </w:style>
  <w:style w:type="paragraph" w:styleId="BodyText2">
    <w:name w:val="Body Text 2"/>
    <w:basedOn w:val="Normal"/>
    <w:rsid w:val="00CB15E0"/>
    <w:pPr>
      <w:spacing w:after="120" w:line="480" w:lineRule="auto"/>
    </w:pPr>
  </w:style>
  <w:style w:type="paragraph" w:styleId="BodyText">
    <w:name w:val="Body Text"/>
    <w:basedOn w:val="Normal"/>
    <w:rsid w:val="00CA7A67"/>
    <w:pPr>
      <w:spacing w:after="120"/>
    </w:pPr>
  </w:style>
  <w:style w:type="paragraph" w:customStyle="1" w:styleId="CharCharCharCharCharChar">
    <w:name w:val="Char Char Char Char Char Char"/>
    <w:basedOn w:val="Normal"/>
    <w:rsid w:val="00CA7A67"/>
    <w:pPr>
      <w:spacing w:after="160" w:line="240" w:lineRule="exact"/>
    </w:pPr>
    <w:rPr>
      <w:rFonts w:ascii="Verdana" w:eastAsia="MS Mincho" w:hAnsi="Verdana"/>
      <w:sz w:val="20"/>
      <w:szCs w:val="20"/>
    </w:rPr>
  </w:style>
  <w:style w:type="paragraph" w:styleId="Header">
    <w:name w:val="header"/>
    <w:basedOn w:val="Normal"/>
    <w:link w:val="HeaderChar"/>
    <w:uiPriority w:val="99"/>
    <w:rsid w:val="00953803"/>
    <w:pPr>
      <w:tabs>
        <w:tab w:val="center" w:pos="4680"/>
        <w:tab w:val="right" w:pos="9360"/>
      </w:tabs>
    </w:pPr>
    <w:rPr>
      <w:lang w:val="x-none" w:eastAsia="x-none"/>
    </w:rPr>
  </w:style>
  <w:style w:type="character" w:customStyle="1" w:styleId="HeaderChar">
    <w:name w:val="Header Char"/>
    <w:link w:val="Header"/>
    <w:uiPriority w:val="99"/>
    <w:rsid w:val="00953803"/>
    <w:rPr>
      <w:sz w:val="24"/>
      <w:szCs w:val="24"/>
    </w:rPr>
  </w:style>
  <w:style w:type="character" w:styleId="Strong">
    <w:name w:val="Strong"/>
    <w:uiPriority w:val="22"/>
    <w:qFormat/>
    <w:rsid w:val="003D2426"/>
    <w:rPr>
      <w:b/>
      <w:bCs/>
    </w:rPr>
  </w:style>
  <w:style w:type="character" w:customStyle="1" w:styleId="apple-converted-space">
    <w:name w:val="apple-converted-space"/>
    <w:rsid w:val="00246DFF"/>
  </w:style>
  <w:style w:type="paragraph" w:customStyle="1" w:styleId="Char0">
    <w:name w:val="Char"/>
    <w:basedOn w:val="Normal"/>
    <w:rsid w:val="00E43D1F"/>
    <w:pPr>
      <w:spacing w:before="100" w:beforeAutospacing="1" w:after="100" w:afterAutospacing="1" w:line="360" w:lineRule="exact"/>
      <w:ind w:firstLine="720"/>
      <w:jc w:val="both"/>
    </w:pPr>
    <w:rPr>
      <w:rFonts w:ascii="Arial" w:hAnsi="Arial" w:cs="Arial"/>
      <w:sz w:val="22"/>
      <w:szCs w:val="22"/>
    </w:rPr>
  </w:style>
  <w:style w:type="paragraph" w:customStyle="1" w:styleId="CharCharChar">
    <w:name w:val="Char Char Char"/>
    <w:basedOn w:val="Normal"/>
    <w:rsid w:val="00955BEB"/>
    <w:pPr>
      <w:spacing w:after="160" w:line="240" w:lineRule="exact"/>
    </w:pPr>
    <w:rPr>
      <w:rFonts w:ascii="Tahoma" w:eastAsia="PMingLiU" w:hAnsi="Tahoma"/>
      <w:sz w:val="20"/>
      <w:szCs w:val="20"/>
    </w:rPr>
  </w:style>
  <w:style w:type="paragraph" w:styleId="ListParagraph">
    <w:name w:val="List Paragraph"/>
    <w:basedOn w:val="Normal"/>
    <w:uiPriority w:val="34"/>
    <w:qFormat/>
    <w:rsid w:val="00B9581E"/>
    <w:pPr>
      <w:ind w:left="720"/>
      <w:contextualSpacing/>
    </w:pPr>
  </w:style>
  <w:style w:type="character" w:customStyle="1" w:styleId="Heading3Char">
    <w:name w:val="Heading 3 Char"/>
    <w:link w:val="Heading3"/>
    <w:uiPriority w:val="9"/>
    <w:rsid w:val="002B7060"/>
    <w:rPr>
      <w:rFonts w:ascii="VNI-Times" w:hAnsi="VNI-Times"/>
      <w:sz w:val="26"/>
    </w:rPr>
  </w:style>
  <w:style w:type="paragraph" w:customStyle="1" w:styleId="CharCharCharChar0">
    <w:name w:val="Char Char Char Char"/>
    <w:basedOn w:val="Normal"/>
    <w:next w:val="Normal"/>
    <w:autoRedefine/>
    <w:semiHidden/>
    <w:rsid w:val="002B7060"/>
    <w:pPr>
      <w:spacing w:before="120" w:after="120" w:line="312" w:lineRule="auto"/>
    </w:pPr>
    <w:rPr>
      <w:sz w:val="28"/>
      <w:szCs w:val="22"/>
    </w:rPr>
  </w:style>
  <w:style w:type="paragraph" w:styleId="NormalWeb">
    <w:name w:val="Normal (Web)"/>
    <w:basedOn w:val="Normal"/>
    <w:uiPriority w:val="99"/>
    <w:unhideWhenUsed/>
    <w:rsid w:val="00F55B1B"/>
    <w:pPr>
      <w:spacing w:before="100" w:beforeAutospacing="1" w:after="100" w:afterAutospacing="1"/>
    </w:pPr>
  </w:style>
  <w:style w:type="character" w:styleId="SubtleEmphasis">
    <w:name w:val="Subtle Emphasis"/>
    <w:uiPriority w:val="19"/>
    <w:qFormat/>
    <w:rsid w:val="00037002"/>
    <w:rPr>
      <w:i/>
      <w:iCs/>
      <w:color w:val="808080"/>
    </w:rPr>
  </w:style>
  <w:style w:type="character" w:customStyle="1" w:styleId="Normal1">
    <w:name w:val="Normal1"/>
    <w:rsid w:val="005F3389"/>
    <w:rPr>
      <w:rFonts w:cs="Angsana New" w:hint="cs"/>
      <w:color w:val="FF0000"/>
      <w:sz w:val="28"/>
      <w:szCs w:val="28"/>
      <w:lang w:val="pt-BR" w:bidi="ar-SA"/>
    </w:rPr>
  </w:style>
  <w:style w:type="character" w:customStyle="1" w:styleId="Vnbnnidung2">
    <w:name w:val="Văn bản nội dung (2)_"/>
    <w:link w:val="Vnbnnidung20"/>
    <w:rsid w:val="005821B9"/>
    <w:rPr>
      <w:sz w:val="28"/>
      <w:szCs w:val="28"/>
      <w:shd w:val="clear" w:color="auto" w:fill="FFFFFF"/>
    </w:rPr>
  </w:style>
  <w:style w:type="paragraph" w:customStyle="1" w:styleId="Vnbnnidung20">
    <w:name w:val="Văn bản nội dung (2)"/>
    <w:basedOn w:val="Normal"/>
    <w:link w:val="Vnbnnidung2"/>
    <w:rsid w:val="005821B9"/>
    <w:pPr>
      <w:widowControl w:val="0"/>
      <w:shd w:val="clear" w:color="auto" w:fill="FFFFFF"/>
      <w:spacing w:line="302" w:lineRule="exact"/>
      <w:jc w:val="both"/>
    </w:pPr>
    <w:rPr>
      <w:sz w:val="28"/>
      <w:szCs w:val="28"/>
      <w:lang w:val="x-none" w:eastAsia="x-none"/>
    </w:rPr>
  </w:style>
  <w:style w:type="character" w:customStyle="1" w:styleId="Vnbnnidung2Innghing">
    <w:name w:val="Văn bản nội dung (2) + In nghiêng"/>
    <w:rsid w:val="005821B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Vnbnnidung3">
    <w:name w:val="Văn bản nội dung (3)_"/>
    <w:link w:val="Vnbnnidung30"/>
    <w:rsid w:val="005821B9"/>
    <w:rPr>
      <w:b/>
      <w:bCs/>
      <w:sz w:val="26"/>
      <w:szCs w:val="26"/>
      <w:shd w:val="clear" w:color="auto" w:fill="FFFFFF"/>
    </w:rPr>
  </w:style>
  <w:style w:type="paragraph" w:customStyle="1" w:styleId="Vnbnnidung30">
    <w:name w:val="Văn bản nội dung (3)"/>
    <w:basedOn w:val="Normal"/>
    <w:link w:val="Vnbnnidung3"/>
    <w:rsid w:val="005821B9"/>
    <w:pPr>
      <w:widowControl w:val="0"/>
      <w:shd w:val="clear" w:color="auto" w:fill="FFFFFF"/>
      <w:spacing w:after="120" w:line="317" w:lineRule="exact"/>
      <w:jc w:val="center"/>
    </w:pPr>
    <w:rPr>
      <w:b/>
      <w:bCs/>
      <w:sz w:val="26"/>
      <w:szCs w:val="26"/>
      <w:lang w:val="x-none" w:eastAsia="x-none"/>
    </w:rPr>
  </w:style>
  <w:style w:type="character" w:customStyle="1" w:styleId="fontstyle01">
    <w:name w:val="fontstyle01"/>
    <w:rsid w:val="003A3871"/>
    <w:rPr>
      <w:rFonts w:ascii="TimesNewRomanPSMT" w:hAnsi="TimesNewRomanPSMT" w:hint="default"/>
      <w:b w:val="0"/>
      <w:bCs w:val="0"/>
      <w:i w:val="0"/>
      <w:iCs w:val="0"/>
      <w:color w:val="000000"/>
      <w:sz w:val="28"/>
      <w:szCs w:val="28"/>
    </w:rPr>
  </w:style>
  <w:style w:type="paragraph" w:styleId="NoSpacing">
    <w:name w:val="No Spacing"/>
    <w:uiPriority w:val="1"/>
    <w:qFormat/>
    <w:rsid w:val="001A63E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iPriority="9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70112"/>
    <w:pPr>
      <w:keepNext/>
      <w:ind w:right="-7"/>
      <w:jc w:val="both"/>
      <w:outlineLvl w:val="0"/>
    </w:pPr>
    <w:rPr>
      <w:rFonts w:ascii="VNI-Times" w:hAnsi="VNI-Times"/>
      <w:b/>
      <w:bCs/>
      <w:sz w:val="26"/>
    </w:rPr>
  </w:style>
  <w:style w:type="paragraph" w:styleId="Heading2">
    <w:name w:val="heading 2"/>
    <w:basedOn w:val="Normal"/>
    <w:next w:val="Normal"/>
    <w:link w:val="Heading2Char"/>
    <w:uiPriority w:val="99"/>
    <w:qFormat/>
    <w:rsid w:val="00770112"/>
    <w:pPr>
      <w:keepNext/>
      <w:ind w:right="-7"/>
      <w:jc w:val="both"/>
      <w:outlineLvl w:val="1"/>
    </w:pPr>
    <w:rPr>
      <w:rFonts w:ascii="VNI-Times" w:hAnsi="VNI-Times"/>
      <w:bCs/>
      <w:iCs/>
      <w:sz w:val="26"/>
      <w:lang w:val="x-none" w:eastAsia="x-none"/>
    </w:rPr>
  </w:style>
  <w:style w:type="paragraph" w:styleId="Heading3">
    <w:name w:val="heading 3"/>
    <w:basedOn w:val="Normal"/>
    <w:next w:val="Normal"/>
    <w:link w:val="Heading3Char"/>
    <w:uiPriority w:val="9"/>
    <w:qFormat/>
    <w:rsid w:val="00770112"/>
    <w:pPr>
      <w:keepNext/>
      <w:outlineLvl w:val="2"/>
    </w:pPr>
    <w:rPr>
      <w:rFonts w:ascii="VNI-Times" w:hAnsi="VNI-Times"/>
      <w:sz w:val="26"/>
      <w:szCs w:val="20"/>
      <w:lang w:val="x-none" w:eastAsia="x-none"/>
    </w:rPr>
  </w:style>
  <w:style w:type="paragraph" w:styleId="Heading9">
    <w:name w:val="heading 9"/>
    <w:basedOn w:val="Normal"/>
    <w:next w:val="Normal"/>
    <w:link w:val="Heading9Char"/>
    <w:uiPriority w:val="99"/>
    <w:qFormat/>
    <w:rsid w:val="00186F87"/>
    <w:pPr>
      <w:keepNext/>
      <w:ind w:firstLine="4480"/>
      <w:outlineLvl w:val="8"/>
    </w:pPr>
    <w:rPr>
      <w:rFonts w:ascii="VNI-Times" w:hAnsi="VNI-Times"/>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70112"/>
  </w:style>
  <w:style w:type="paragraph" w:styleId="Footer">
    <w:name w:val="footer"/>
    <w:basedOn w:val="Normal"/>
    <w:rsid w:val="00770112"/>
    <w:pPr>
      <w:tabs>
        <w:tab w:val="center" w:pos="4320"/>
        <w:tab w:val="right" w:pos="8640"/>
      </w:tabs>
    </w:pPr>
    <w:rPr>
      <w:sz w:val="26"/>
      <w:szCs w:val="26"/>
    </w:rPr>
  </w:style>
  <w:style w:type="paragraph" w:styleId="BalloonText">
    <w:name w:val="Balloon Text"/>
    <w:basedOn w:val="Normal"/>
    <w:semiHidden/>
    <w:rsid w:val="00F63D1B"/>
    <w:rPr>
      <w:rFonts w:ascii="Tahoma" w:hAnsi="Tahoma" w:cs="Tahoma"/>
      <w:sz w:val="16"/>
      <w:szCs w:val="16"/>
    </w:rPr>
  </w:style>
  <w:style w:type="table" w:styleId="TableGrid">
    <w:name w:val="Table Grid"/>
    <w:basedOn w:val="TableNormal"/>
    <w:rsid w:val="001D6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semiHidden/>
    <w:rsid w:val="00770B14"/>
    <w:pPr>
      <w:spacing w:after="160" w:line="240" w:lineRule="exact"/>
    </w:pPr>
    <w:rPr>
      <w:rFonts w:ascii="Arial" w:hAnsi="Arial"/>
      <w:color w:val="0000FF"/>
      <w:sz w:val="22"/>
      <w:szCs w:val="22"/>
    </w:rPr>
  </w:style>
  <w:style w:type="paragraph" w:customStyle="1" w:styleId="CharCharCharCharCharCharChar0">
    <w:name w:val="Char Char Char Char Char Char Char"/>
    <w:basedOn w:val="Normal"/>
    <w:rsid w:val="00D82D2F"/>
    <w:pPr>
      <w:spacing w:after="160" w:line="240" w:lineRule="exact"/>
    </w:pPr>
    <w:rPr>
      <w:rFonts w:ascii="Arial" w:hAnsi="Arial" w:cs="Arial"/>
      <w:sz w:val="22"/>
      <w:szCs w:val="22"/>
    </w:rPr>
  </w:style>
  <w:style w:type="character" w:customStyle="1" w:styleId="Heading9Char">
    <w:name w:val="Heading 9 Char"/>
    <w:link w:val="Heading9"/>
    <w:uiPriority w:val="99"/>
    <w:rsid w:val="00186F87"/>
    <w:rPr>
      <w:rFonts w:ascii="VNI-Times" w:hAnsi="VNI-Times" w:cs="VNI-Times"/>
      <w:b/>
      <w:bCs/>
      <w:sz w:val="28"/>
      <w:szCs w:val="28"/>
    </w:rPr>
  </w:style>
  <w:style w:type="character" w:customStyle="1" w:styleId="Heading2Char">
    <w:name w:val="Heading 2 Char"/>
    <w:link w:val="Heading2"/>
    <w:uiPriority w:val="99"/>
    <w:locked/>
    <w:rsid w:val="00186F87"/>
    <w:rPr>
      <w:rFonts w:ascii="VNI-Times" w:hAnsi="VNI-Times"/>
      <w:bCs/>
      <w:iCs/>
      <w:sz w:val="26"/>
      <w:szCs w:val="24"/>
    </w:rPr>
  </w:style>
  <w:style w:type="paragraph" w:customStyle="1" w:styleId="CharCharCharChar">
    <w:name w:val="Char Char Char Char"/>
    <w:basedOn w:val="Normal"/>
    <w:semiHidden/>
    <w:rsid w:val="00426236"/>
    <w:pPr>
      <w:pageBreakBefore/>
      <w:spacing w:before="100" w:beforeAutospacing="1" w:after="100" w:afterAutospacing="1"/>
    </w:pPr>
    <w:rPr>
      <w:rFonts w:ascii="Tahoma" w:hAnsi="Tahoma"/>
      <w:sz w:val="20"/>
      <w:szCs w:val="20"/>
    </w:rPr>
  </w:style>
  <w:style w:type="paragraph" w:styleId="BodyTextIndent2">
    <w:name w:val="Body Text Indent 2"/>
    <w:basedOn w:val="Normal"/>
    <w:link w:val="BodyTextIndent2Char"/>
    <w:rsid w:val="00466F08"/>
    <w:pPr>
      <w:spacing w:after="120" w:line="480" w:lineRule="auto"/>
      <w:ind w:left="360"/>
    </w:pPr>
    <w:rPr>
      <w:sz w:val="28"/>
      <w:lang w:val="x-none" w:eastAsia="x-none"/>
    </w:rPr>
  </w:style>
  <w:style w:type="character" w:customStyle="1" w:styleId="BodyTextIndent2Char">
    <w:name w:val="Body Text Indent 2 Char"/>
    <w:link w:val="BodyTextIndent2"/>
    <w:rsid w:val="00466F08"/>
    <w:rPr>
      <w:sz w:val="28"/>
      <w:szCs w:val="24"/>
    </w:rPr>
  </w:style>
  <w:style w:type="character" w:customStyle="1" w:styleId="normal-h">
    <w:name w:val="normal-h"/>
    <w:basedOn w:val="DefaultParagraphFont"/>
    <w:rsid w:val="00466F08"/>
  </w:style>
  <w:style w:type="paragraph" w:customStyle="1" w:styleId="Char">
    <w:name w:val="Char"/>
    <w:basedOn w:val="Normal"/>
    <w:rsid w:val="00103F37"/>
    <w:pPr>
      <w:spacing w:after="160" w:line="240" w:lineRule="exact"/>
    </w:pPr>
    <w:rPr>
      <w:rFonts w:ascii="Verdana" w:hAnsi="Verdana" w:cs="Verdana"/>
      <w:sz w:val="20"/>
      <w:szCs w:val="20"/>
    </w:rPr>
  </w:style>
  <w:style w:type="paragraph" w:customStyle="1" w:styleId="DefaultParagraphFontParaCharCharCharCharChar">
    <w:name w:val="Default Paragraph Font Para Char Char Char Char Char"/>
    <w:autoRedefine/>
    <w:rsid w:val="00761FD4"/>
    <w:pPr>
      <w:tabs>
        <w:tab w:val="left" w:pos="1152"/>
      </w:tabs>
      <w:spacing w:before="120" w:after="120" w:line="312" w:lineRule="auto"/>
    </w:pPr>
    <w:rPr>
      <w:rFonts w:ascii="Arial" w:hAnsi="Arial" w:cs="Arial"/>
      <w:sz w:val="26"/>
      <w:szCs w:val="26"/>
    </w:rPr>
  </w:style>
  <w:style w:type="paragraph" w:styleId="BodyTextIndent">
    <w:name w:val="Body Text Indent"/>
    <w:basedOn w:val="Normal"/>
    <w:link w:val="BodyTextIndentChar"/>
    <w:rsid w:val="00761FD4"/>
    <w:pPr>
      <w:tabs>
        <w:tab w:val="left" w:pos="4536"/>
      </w:tabs>
      <w:ind w:firstLine="1134"/>
      <w:jc w:val="both"/>
    </w:pPr>
    <w:rPr>
      <w:sz w:val="28"/>
      <w:szCs w:val="20"/>
      <w:lang w:val="x-none" w:eastAsia="x-none"/>
    </w:rPr>
  </w:style>
  <w:style w:type="character" w:customStyle="1" w:styleId="BodyTextIndentChar">
    <w:name w:val="Body Text Indent Char"/>
    <w:link w:val="BodyTextIndent"/>
    <w:rsid w:val="00761FD4"/>
    <w:rPr>
      <w:sz w:val="28"/>
    </w:rPr>
  </w:style>
  <w:style w:type="paragraph" w:customStyle="1" w:styleId="1Char">
    <w:name w:val="1 Char"/>
    <w:basedOn w:val="DocumentMap"/>
    <w:autoRedefine/>
    <w:rsid w:val="005653E0"/>
  </w:style>
  <w:style w:type="paragraph" w:styleId="DocumentMap">
    <w:name w:val="Document Map"/>
    <w:basedOn w:val="Normal"/>
    <w:link w:val="DocumentMapChar"/>
    <w:rsid w:val="005653E0"/>
    <w:rPr>
      <w:rFonts w:ascii="Tahoma" w:hAnsi="Tahoma"/>
      <w:sz w:val="16"/>
      <w:szCs w:val="16"/>
      <w:lang w:val="x-none" w:eastAsia="x-none"/>
    </w:rPr>
  </w:style>
  <w:style w:type="character" w:customStyle="1" w:styleId="DocumentMapChar">
    <w:name w:val="Document Map Char"/>
    <w:link w:val="DocumentMap"/>
    <w:rsid w:val="005653E0"/>
    <w:rPr>
      <w:rFonts w:ascii="Tahoma" w:hAnsi="Tahoma" w:cs="Tahoma"/>
      <w:sz w:val="16"/>
      <w:szCs w:val="16"/>
    </w:rPr>
  </w:style>
  <w:style w:type="paragraph" w:styleId="BodyText2">
    <w:name w:val="Body Text 2"/>
    <w:basedOn w:val="Normal"/>
    <w:rsid w:val="00CB15E0"/>
    <w:pPr>
      <w:spacing w:after="120" w:line="480" w:lineRule="auto"/>
    </w:pPr>
  </w:style>
  <w:style w:type="paragraph" w:styleId="BodyText">
    <w:name w:val="Body Text"/>
    <w:basedOn w:val="Normal"/>
    <w:rsid w:val="00CA7A67"/>
    <w:pPr>
      <w:spacing w:after="120"/>
    </w:pPr>
  </w:style>
  <w:style w:type="paragraph" w:customStyle="1" w:styleId="CharCharCharCharCharChar">
    <w:name w:val="Char Char Char Char Char Char"/>
    <w:basedOn w:val="Normal"/>
    <w:rsid w:val="00CA7A67"/>
    <w:pPr>
      <w:spacing w:after="160" w:line="240" w:lineRule="exact"/>
    </w:pPr>
    <w:rPr>
      <w:rFonts w:ascii="Verdana" w:eastAsia="MS Mincho" w:hAnsi="Verdana"/>
      <w:sz w:val="20"/>
      <w:szCs w:val="20"/>
    </w:rPr>
  </w:style>
  <w:style w:type="paragraph" w:styleId="Header">
    <w:name w:val="header"/>
    <w:basedOn w:val="Normal"/>
    <w:link w:val="HeaderChar"/>
    <w:uiPriority w:val="99"/>
    <w:rsid w:val="00953803"/>
    <w:pPr>
      <w:tabs>
        <w:tab w:val="center" w:pos="4680"/>
        <w:tab w:val="right" w:pos="9360"/>
      </w:tabs>
    </w:pPr>
    <w:rPr>
      <w:lang w:val="x-none" w:eastAsia="x-none"/>
    </w:rPr>
  </w:style>
  <w:style w:type="character" w:customStyle="1" w:styleId="HeaderChar">
    <w:name w:val="Header Char"/>
    <w:link w:val="Header"/>
    <w:uiPriority w:val="99"/>
    <w:rsid w:val="00953803"/>
    <w:rPr>
      <w:sz w:val="24"/>
      <w:szCs w:val="24"/>
    </w:rPr>
  </w:style>
  <w:style w:type="character" w:styleId="Strong">
    <w:name w:val="Strong"/>
    <w:uiPriority w:val="22"/>
    <w:qFormat/>
    <w:rsid w:val="003D2426"/>
    <w:rPr>
      <w:b/>
      <w:bCs/>
    </w:rPr>
  </w:style>
  <w:style w:type="character" w:customStyle="1" w:styleId="apple-converted-space">
    <w:name w:val="apple-converted-space"/>
    <w:rsid w:val="00246DFF"/>
  </w:style>
  <w:style w:type="paragraph" w:customStyle="1" w:styleId="Char0">
    <w:name w:val="Char"/>
    <w:basedOn w:val="Normal"/>
    <w:rsid w:val="00E43D1F"/>
    <w:pPr>
      <w:spacing w:before="100" w:beforeAutospacing="1" w:after="100" w:afterAutospacing="1" w:line="360" w:lineRule="exact"/>
      <w:ind w:firstLine="720"/>
      <w:jc w:val="both"/>
    </w:pPr>
    <w:rPr>
      <w:rFonts w:ascii="Arial" w:hAnsi="Arial" w:cs="Arial"/>
      <w:sz w:val="22"/>
      <w:szCs w:val="22"/>
    </w:rPr>
  </w:style>
  <w:style w:type="paragraph" w:customStyle="1" w:styleId="CharCharChar">
    <w:name w:val="Char Char Char"/>
    <w:basedOn w:val="Normal"/>
    <w:rsid w:val="00955BEB"/>
    <w:pPr>
      <w:spacing w:after="160" w:line="240" w:lineRule="exact"/>
    </w:pPr>
    <w:rPr>
      <w:rFonts w:ascii="Tahoma" w:eastAsia="PMingLiU" w:hAnsi="Tahoma"/>
      <w:sz w:val="20"/>
      <w:szCs w:val="20"/>
    </w:rPr>
  </w:style>
  <w:style w:type="paragraph" w:styleId="ListParagraph">
    <w:name w:val="List Paragraph"/>
    <w:basedOn w:val="Normal"/>
    <w:uiPriority w:val="34"/>
    <w:qFormat/>
    <w:rsid w:val="00B9581E"/>
    <w:pPr>
      <w:ind w:left="720"/>
      <w:contextualSpacing/>
    </w:pPr>
  </w:style>
  <w:style w:type="character" w:customStyle="1" w:styleId="Heading3Char">
    <w:name w:val="Heading 3 Char"/>
    <w:link w:val="Heading3"/>
    <w:uiPriority w:val="9"/>
    <w:rsid w:val="002B7060"/>
    <w:rPr>
      <w:rFonts w:ascii="VNI-Times" w:hAnsi="VNI-Times"/>
      <w:sz w:val="26"/>
    </w:rPr>
  </w:style>
  <w:style w:type="paragraph" w:customStyle="1" w:styleId="CharCharCharChar0">
    <w:name w:val="Char Char Char Char"/>
    <w:basedOn w:val="Normal"/>
    <w:next w:val="Normal"/>
    <w:autoRedefine/>
    <w:semiHidden/>
    <w:rsid w:val="002B7060"/>
    <w:pPr>
      <w:spacing w:before="120" w:after="120" w:line="312" w:lineRule="auto"/>
    </w:pPr>
    <w:rPr>
      <w:sz w:val="28"/>
      <w:szCs w:val="22"/>
    </w:rPr>
  </w:style>
  <w:style w:type="paragraph" w:styleId="NormalWeb">
    <w:name w:val="Normal (Web)"/>
    <w:basedOn w:val="Normal"/>
    <w:uiPriority w:val="99"/>
    <w:unhideWhenUsed/>
    <w:rsid w:val="00F55B1B"/>
    <w:pPr>
      <w:spacing w:before="100" w:beforeAutospacing="1" w:after="100" w:afterAutospacing="1"/>
    </w:pPr>
  </w:style>
  <w:style w:type="character" w:styleId="SubtleEmphasis">
    <w:name w:val="Subtle Emphasis"/>
    <w:uiPriority w:val="19"/>
    <w:qFormat/>
    <w:rsid w:val="00037002"/>
    <w:rPr>
      <w:i/>
      <w:iCs/>
      <w:color w:val="808080"/>
    </w:rPr>
  </w:style>
  <w:style w:type="character" w:customStyle="1" w:styleId="Normal1">
    <w:name w:val="Normal1"/>
    <w:rsid w:val="005F3389"/>
    <w:rPr>
      <w:rFonts w:cs="Angsana New" w:hint="cs"/>
      <w:color w:val="FF0000"/>
      <w:sz w:val="28"/>
      <w:szCs w:val="28"/>
      <w:lang w:val="pt-BR" w:bidi="ar-SA"/>
    </w:rPr>
  </w:style>
  <w:style w:type="character" w:customStyle="1" w:styleId="Vnbnnidung2">
    <w:name w:val="Văn bản nội dung (2)_"/>
    <w:link w:val="Vnbnnidung20"/>
    <w:rsid w:val="005821B9"/>
    <w:rPr>
      <w:sz w:val="28"/>
      <w:szCs w:val="28"/>
      <w:shd w:val="clear" w:color="auto" w:fill="FFFFFF"/>
    </w:rPr>
  </w:style>
  <w:style w:type="paragraph" w:customStyle="1" w:styleId="Vnbnnidung20">
    <w:name w:val="Văn bản nội dung (2)"/>
    <w:basedOn w:val="Normal"/>
    <w:link w:val="Vnbnnidung2"/>
    <w:rsid w:val="005821B9"/>
    <w:pPr>
      <w:widowControl w:val="0"/>
      <w:shd w:val="clear" w:color="auto" w:fill="FFFFFF"/>
      <w:spacing w:line="302" w:lineRule="exact"/>
      <w:jc w:val="both"/>
    </w:pPr>
    <w:rPr>
      <w:sz w:val="28"/>
      <w:szCs w:val="28"/>
      <w:lang w:val="x-none" w:eastAsia="x-none"/>
    </w:rPr>
  </w:style>
  <w:style w:type="character" w:customStyle="1" w:styleId="Vnbnnidung2Innghing">
    <w:name w:val="Văn bản nội dung (2) + In nghiêng"/>
    <w:rsid w:val="005821B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Vnbnnidung3">
    <w:name w:val="Văn bản nội dung (3)_"/>
    <w:link w:val="Vnbnnidung30"/>
    <w:rsid w:val="005821B9"/>
    <w:rPr>
      <w:b/>
      <w:bCs/>
      <w:sz w:val="26"/>
      <w:szCs w:val="26"/>
      <w:shd w:val="clear" w:color="auto" w:fill="FFFFFF"/>
    </w:rPr>
  </w:style>
  <w:style w:type="paragraph" w:customStyle="1" w:styleId="Vnbnnidung30">
    <w:name w:val="Văn bản nội dung (3)"/>
    <w:basedOn w:val="Normal"/>
    <w:link w:val="Vnbnnidung3"/>
    <w:rsid w:val="005821B9"/>
    <w:pPr>
      <w:widowControl w:val="0"/>
      <w:shd w:val="clear" w:color="auto" w:fill="FFFFFF"/>
      <w:spacing w:after="120" w:line="317" w:lineRule="exact"/>
      <w:jc w:val="center"/>
    </w:pPr>
    <w:rPr>
      <w:b/>
      <w:bCs/>
      <w:sz w:val="26"/>
      <w:szCs w:val="26"/>
      <w:lang w:val="x-none" w:eastAsia="x-none"/>
    </w:rPr>
  </w:style>
  <w:style w:type="character" w:customStyle="1" w:styleId="fontstyle01">
    <w:name w:val="fontstyle01"/>
    <w:rsid w:val="003A3871"/>
    <w:rPr>
      <w:rFonts w:ascii="TimesNewRomanPSMT" w:hAnsi="TimesNewRomanPSMT" w:hint="default"/>
      <w:b w:val="0"/>
      <w:bCs w:val="0"/>
      <w:i w:val="0"/>
      <w:iCs w:val="0"/>
      <w:color w:val="000000"/>
      <w:sz w:val="28"/>
      <w:szCs w:val="28"/>
    </w:rPr>
  </w:style>
  <w:style w:type="paragraph" w:styleId="NoSpacing">
    <w:name w:val="No Spacing"/>
    <w:uiPriority w:val="1"/>
    <w:qFormat/>
    <w:rsid w:val="001A63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9000">
      <w:bodyDiv w:val="1"/>
      <w:marLeft w:val="0"/>
      <w:marRight w:val="0"/>
      <w:marTop w:val="0"/>
      <w:marBottom w:val="0"/>
      <w:divBdr>
        <w:top w:val="none" w:sz="0" w:space="0" w:color="auto"/>
        <w:left w:val="none" w:sz="0" w:space="0" w:color="auto"/>
        <w:bottom w:val="none" w:sz="0" w:space="0" w:color="auto"/>
        <w:right w:val="none" w:sz="0" w:space="0" w:color="auto"/>
      </w:divBdr>
    </w:div>
    <w:div w:id="160196801">
      <w:bodyDiv w:val="1"/>
      <w:marLeft w:val="0"/>
      <w:marRight w:val="0"/>
      <w:marTop w:val="0"/>
      <w:marBottom w:val="0"/>
      <w:divBdr>
        <w:top w:val="none" w:sz="0" w:space="0" w:color="auto"/>
        <w:left w:val="none" w:sz="0" w:space="0" w:color="auto"/>
        <w:bottom w:val="none" w:sz="0" w:space="0" w:color="auto"/>
        <w:right w:val="none" w:sz="0" w:space="0" w:color="auto"/>
      </w:divBdr>
    </w:div>
    <w:div w:id="239028740">
      <w:bodyDiv w:val="1"/>
      <w:marLeft w:val="0"/>
      <w:marRight w:val="0"/>
      <w:marTop w:val="0"/>
      <w:marBottom w:val="0"/>
      <w:divBdr>
        <w:top w:val="none" w:sz="0" w:space="0" w:color="auto"/>
        <w:left w:val="none" w:sz="0" w:space="0" w:color="auto"/>
        <w:bottom w:val="none" w:sz="0" w:space="0" w:color="auto"/>
        <w:right w:val="none" w:sz="0" w:space="0" w:color="auto"/>
      </w:divBdr>
      <w:divsChild>
        <w:div w:id="1224606915">
          <w:marLeft w:val="0"/>
          <w:marRight w:val="0"/>
          <w:marTop w:val="0"/>
          <w:marBottom w:val="0"/>
          <w:divBdr>
            <w:top w:val="single" w:sz="4" w:space="0" w:color="FFB780"/>
            <w:left w:val="single" w:sz="4" w:space="0" w:color="FFB780"/>
            <w:bottom w:val="none" w:sz="0" w:space="0" w:color="auto"/>
            <w:right w:val="single" w:sz="4" w:space="0" w:color="FFB780"/>
          </w:divBdr>
          <w:divsChild>
            <w:div w:id="2095398478">
              <w:marLeft w:val="0"/>
              <w:marRight w:val="0"/>
              <w:marTop w:val="0"/>
              <w:marBottom w:val="0"/>
              <w:divBdr>
                <w:top w:val="none" w:sz="0" w:space="0" w:color="auto"/>
                <w:left w:val="single" w:sz="4" w:space="1" w:color="FFB780"/>
                <w:bottom w:val="none" w:sz="0" w:space="0" w:color="auto"/>
                <w:right w:val="none" w:sz="0" w:space="0" w:color="auto"/>
              </w:divBdr>
            </w:div>
          </w:divsChild>
        </w:div>
      </w:divsChild>
    </w:div>
    <w:div w:id="306865749">
      <w:bodyDiv w:val="1"/>
      <w:marLeft w:val="0"/>
      <w:marRight w:val="0"/>
      <w:marTop w:val="0"/>
      <w:marBottom w:val="0"/>
      <w:divBdr>
        <w:top w:val="none" w:sz="0" w:space="0" w:color="auto"/>
        <w:left w:val="none" w:sz="0" w:space="0" w:color="auto"/>
        <w:bottom w:val="none" w:sz="0" w:space="0" w:color="auto"/>
        <w:right w:val="none" w:sz="0" w:space="0" w:color="auto"/>
      </w:divBdr>
    </w:div>
    <w:div w:id="867984151">
      <w:bodyDiv w:val="1"/>
      <w:marLeft w:val="0"/>
      <w:marRight w:val="0"/>
      <w:marTop w:val="0"/>
      <w:marBottom w:val="0"/>
      <w:divBdr>
        <w:top w:val="none" w:sz="0" w:space="0" w:color="auto"/>
        <w:left w:val="none" w:sz="0" w:space="0" w:color="auto"/>
        <w:bottom w:val="none" w:sz="0" w:space="0" w:color="auto"/>
        <w:right w:val="none" w:sz="0" w:space="0" w:color="auto"/>
      </w:divBdr>
    </w:div>
    <w:div w:id="1285187078">
      <w:bodyDiv w:val="1"/>
      <w:marLeft w:val="0"/>
      <w:marRight w:val="0"/>
      <w:marTop w:val="0"/>
      <w:marBottom w:val="0"/>
      <w:divBdr>
        <w:top w:val="none" w:sz="0" w:space="0" w:color="auto"/>
        <w:left w:val="none" w:sz="0" w:space="0" w:color="auto"/>
        <w:bottom w:val="none" w:sz="0" w:space="0" w:color="auto"/>
        <w:right w:val="none" w:sz="0" w:space="0" w:color="auto"/>
      </w:divBdr>
    </w:div>
    <w:div w:id="1724520585">
      <w:bodyDiv w:val="1"/>
      <w:marLeft w:val="0"/>
      <w:marRight w:val="0"/>
      <w:marTop w:val="0"/>
      <w:marBottom w:val="0"/>
      <w:divBdr>
        <w:top w:val="none" w:sz="0" w:space="0" w:color="auto"/>
        <w:left w:val="none" w:sz="0" w:space="0" w:color="auto"/>
        <w:bottom w:val="none" w:sz="0" w:space="0" w:color="auto"/>
        <w:right w:val="none" w:sz="0" w:space="0" w:color="auto"/>
      </w:divBdr>
    </w:div>
    <w:div w:id="194715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HĐND TỈNH BẾN TRE             CỘNG HÒA XÃ HÔI CHỦ NGHĨA VIỆT NAM</vt:lpstr>
    </vt:vector>
  </TitlesOfParts>
  <Company>UBND</Company>
  <LinksUpToDate>false</LinksUpToDate>
  <CharactersWithSpaces>11792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HĐND TỈNH BẾN TRE             CỘNG HÒA XÃ HÔI CHỦ NGHĨA VIỆT NAM</dc:title>
  <dc:creator>user34</dc:creator>
  <cp:lastModifiedBy>Huynh Thi Luyen</cp:lastModifiedBy>
  <cp:revision>4</cp:revision>
  <cp:lastPrinted>2019-12-06T06:55:00Z</cp:lastPrinted>
  <dcterms:created xsi:type="dcterms:W3CDTF">2022-08-01T23:13:00Z</dcterms:created>
  <dcterms:modified xsi:type="dcterms:W3CDTF">2022-08-02T01:47:00Z</dcterms:modified>
</cp:coreProperties>
</file>