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ayout w:type="fixed"/>
        <w:tblLook w:val="0000" w:firstRow="0" w:lastRow="0" w:firstColumn="0" w:lastColumn="0" w:noHBand="0" w:noVBand="0"/>
      </w:tblPr>
      <w:tblGrid>
        <w:gridCol w:w="3600"/>
        <w:gridCol w:w="6039"/>
      </w:tblGrid>
      <w:tr w:rsidR="00F123A4" w:rsidRPr="002C4ECD" w:rsidTr="00FB7603">
        <w:trPr>
          <w:trHeight w:val="1490"/>
        </w:trPr>
        <w:tc>
          <w:tcPr>
            <w:tcW w:w="3600" w:type="dxa"/>
          </w:tcPr>
          <w:p w:rsidR="00F123A4" w:rsidRPr="002C4ECD" w:rsidRDefault="00F123A4" w:rsidP="0045364E">
            <w:pPr>
              <w:pStyle w:val="Heading3"/>
              <w:spacing w:line="276" w:lineRule="auto"/>
              <w:jc w:val="center"/>
              <w:rPr>
                <w:rFonts w:ascii="Times New Roman" w:hAnsi="Times New Roman"/>
                <w:bCs/>
                <w:sz w:val="26"/>
              </w:rPr>
            </w:pPr>
            <w:r w:rsidRPr="002C4ECD">
              <w:rPr>
                <w:rFonts w:ascii="Times New Roman" w:hAnsi="Times New Roman"/>
                <w:bCs/>
                <w:noProof/>
                <w:sz w:val="26"/>
              </w:rPr>
              <w:t>HỘI ĐỒNG</w:t>
            </w:r>
            <w:r w:rsidRPr="002C4ECD">
              <w:rPr>
                <w:rFonts w:ascii="Times New Roman" w:hAnsi="Times New Roman"/>
                <w:bCs/>
                <w:sz w:val="26"/>
              </w:rPr>
              <w:t xml:space="preserve"> NHÂN DÂN</w:t>
            </w:r>
          </w:p>
          <w:p w:rsidR="00F123A4" w:rsidRPr="002C4ECD" w:rsidRDefault="00F123A4" w:rsidP="0045364E">
            <w:pPr>
              <w:pStyle w:val="Heading3"/>
              <w:spacing w:line="276" w:lineRule="auto"/>
              <w:jc w:val="center"/>
              <w:rPr>
                <w:rFonts w:ascii="Times New Roman" w:hAnsi="Times New Roman"/>
                <w:bCs/>
                <w:sz w:val="26"/>
              </w:rPr>
            </w:pPr>
            <w:r w:rsidRPr="002C4ECD">
              <w:rPr>
                <w:rFonts w:ascii="Times New Roman" w:hAnsi="Times New Roman"/>
                <w:bCs/>
                <w:sz w:val="26"/>
              </w:rPr>
              <w:t>TỈNH BẾN TRE</w:t>
            </w:r>
          </w:p>
          <w:p w:rsidR="003926BF" w:rsidRPr="002C4ECD" w:rsidRDefault="00C30D10" w:rsidP="003926BF">
            <w:r>
              <w:rPr>
                <w:bCs/>
                <w:noProof/>
                <w:sz w:val="26"/>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19685</wp:posOffset>
                      </wp:positionV>
                      <wp:extent cx="441960" cy="0"/>
                      <wp:effectExtent l="13335" t="6350" r="11430" b="1270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9A62B1" id="_x0000_t32" coordsize="21600,21600" o:spt="32" o:oned="t" path="m,l21600,21600e" filled="f">
                      <v:path arrowok="t" fillok="f" o:connecttype="none"/>
                      <o:lock v:ext="edit" shapetype="t"/>
                    </v:shapetype>
                    <v:shape id="AutoShape 27" o:spid="_x0000_s1026" type="#_x0000_t32" style="position:absolute;margin-left:0;margin-top:1.55pt;width:34.8pt;height:0;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SG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">
                      <w10:wrap anchorx="margin"/>
                    </v:shape>
                  </w:pict>
                </mc:Fallback>
              </mc:AlternateContent>
            </w:r>
          </w:p>
          <w:p w:rsidR="00887F92" w:rsidRPr="002C4ECD" w:rsidRDefault="00274301" w:rsidP="00AA2EAD">
            <w:pPr>
              <w:spacing w:line="276" w:lineRule="auto"/>
              <w:jc w:val="center"/>
              <w:rPr>
                <w:sz w:val="26"/>
                <w:szCs w:val="26"/>
                <w:lang w:val="vi-VN"/>
              </w:rPr>
            </w:pPr>
            <w:r w:rsidRPr="002C4ECD">
              <w:rPr>
                <w:sz w:val="26"/>
                <w:szCs w:val="26"/>
              </w:rPr>
              <w:t xml:space="preserve">Số: </w:t>
            </w:r>
            <w:r w:rsidR="00294DC6" w:rsidRPr="00DB3732">
              <w:rPr>
                <w:i/>
                <w:sz w:val="26"/>
                <w:szCs w:val="26"/>
              </w:rPr>
              <w:t>20</w:t>
            </w:r>
            <w:r w:rsidRPr="00DB3732">
              <w:rPr>
                <w:i/>
                <w:sz w:val="26"/>
                <w:szCs w:val="26"/>
              </w:rPr>
              <w:t>/</w:t>
            </w:r>
            <w:r w:rsidR="007D4BD2" w:rsidRPr="00DB3732">
              <w:rPr>
                <w:i/>
                <w:sz w:val="26"/>
                <w:szCs w:val="26"/>
              </w:rPr>
              <w:t>20</w:t>
            </w:r>
            <w:r w:rsidR="00562B4B" w:rsidRPr="00DB3732">
              <w:rPr>
                <w:i/>
                <w:sz w:val="26"/>
                <w:szCs w:val="26"/>
              </w:rPr>
              <w:t>2</w:t>
            </w:r>
            <w:r w:rsidR="003A5A74" w:rsidRPr="00DB3732">
              <w:rPr>
                <w:i/>
                <w:sz w:val="26"/>
                <w:szCs w:val="26"/>
                <w:lang w:val="vi-VN"/>
              </w:rPr>
              <w:t>2</w:t>
            </w:r>
            <w:r w:rsidR="00AF6EB6" w:rsidRPr="00DB3732">
              <w:rPr>
                <w:i/>
                <w:sz w:val="26"/>
                <w:szCs w:val="26"/>
              </w:rPr>
              <w:t>/NQ</w:t>
            </w:r>
            <w:r w:rsidR="00F123A4" w:rsidRPr="00DB3732">
              <w:rPr>
                <w:i/>
                <w:sz w:val="26"/>
                <w:szCs w:val="26"/>
              </w:rPr>
              <w:t>-HĐND</w:t>
            </w:r>
          </w:p>
          <w:p w:rsidR="00AA2EAD" w:rsidRPr="002C4ECD" w:rsidRDefault="00AA2EAD" w:rsidP="006F6CDB">
            <w:pPr>
              <w:spacing w:line="276" w:lineRule="auto"/>
              <w:jc w:val="center"/>
              <w:rPr>
                <w:b/>
                <w:sz w:val="26"/>
                <w:szCs w:val="26"/>
                <w:lang w:val="vi-VN"/>
              </w:rPr>
            </w:pPr>
          </w:p>
        </w:tc>
        <w:tc>
          <w:tcPr>
            <w:tcW w:w="6039" w:type="dxa"/>
          </w:tcPr>
          <w:p w:rsidR="00F123A4" w:rsidRPr="00FE6B15" w:rsidRDefault="00F123A4" w:rsidP="0045364E">
            <w:pPr>
              <w:pStyle w:val="BodyText3"/>
              <w:spacing w:line="276" w:lineRule="auto"/>
              <w:jc w:val="center"/>
              <w:rPr>
                <w:rFonts w:ascii="Times New Roman" w:hAnsi="Times New Roman"/>
                <w:spacing w:val="-8"/>
                <w:sz w:val="28"/>
                <w:szCs w:val="28"/>
                <w:lang w:val="vi-VN"/>
              </w:rPr>
            </w:pPr>
            <w:r w:rsidRPr="00FE6B15">
              <w:rPr>
                <w:rFonts w:ascii="Times New Roman" w:hAnsi="Times New Roman"/>
                <w:spacing w:val="-8"/>
                <w:sz w:val="28"/>
                <w:szCs w:val="28"/>
                <w:lang w:val="vi-VN"/>
              </w:rPr>
              <w:t>CỘNG HÒA XÃ HỘI CHỦ NGHĨA VIỆT NAM</w:t>
            </w:r>
          </w:p>
          <w:p w:rsidR="00F123A4" w:rsidRPr="002C4ECD" w:rsidRDefault="00C30D10" w:rsidP="0045364E">
            <w:pPr>
              <w:spacing w:line="276" w:lineRule="auto"/>
              <w:jc w:val="center"/>
              <w:rPr>
                <w:b/>
              </w:rP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210185</wp:posOffset>
                      </wp:positionV>
                      <wp:extent cx="2171700" cy="0"/>
                      <wp:effectExtent l="11430" t="13970" r="7620" b="508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BC0C1" id="Line 22"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55pt" to="17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Ic6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">
                      <w10:wrap anchorx="margin"/>
                    </v:line>
                  </w:pict>
                </mc:Fallback>
              </mc:AlternateContent>
            </w:r>
            <w:r w:rsidR="003D090C">
              <w:rPr>
                <w:b/>
              </w:rPr>
              <w:t>Độc lập - Tự do -</w:t>
            </w:r>
            <w:r w:rsidR="00F123A4" w:rsidRPr="002C4ECD">
              <w:rPr>
                <w:b/>
              </w:rPr>
              <w:t xml:space="preserve"> Hạnh phúc</w:t>
            </w:r>
          </w:p>
          <w:p w:rsidR="00F123A4" w:rsidRPr="002C4ECD" w:rsidRDefault="00F123A4" w:rsidP="0045364E">
            <w:pPr>
              <w:spacing w:line="276" w:lineRule="auto"/>
              <w:jc w:val="center"/>
              <w:rPr>
                <w:sz w:val="18"/>
                <w:szCs w:val="18"/>
              </w:rPr>
            </w:pPr>
          </w:p>
          <w:p w:rsidR="00F123A4" w:rsidRPr="002C4ECD" w:rsidRDefault="00F123A4" w:rsidP="00FB7603">
            <w:pPr>
              <w:pStyle w:val="Heading5"/>
              <w:spacing w:before="0" w:after="0" w:line="276" w:lineRule="auto"/>
              <w:ind w:right="425"/>
              <w:rPr>
                <w:rFonts w:ascii="Times New Roman" w:hAnsi="Times New Roman"/>
                <w:b w:val="0"/>
                <w:i/>
                <w:sz w:val="26"/>
                <w:szCs w:val="26"/>
                <w:lang w:val="vi-VN"/>
              </w:rPr>
            </w:pPr>
            <w:r w:rsidRPr="002C4ECD">
              <w:rPr>
                <w:rFonts w:ascii="Times New Roman" w:hAnsi="Times New Roman"/>
                <w:b w:val="0"/>
                <w:i/>
                <w:sz w:val="26"/>
                <w:szCs w:val="26"/>
                <w:lang w:val="da-DK"/>
              </w:rPr>
              <w:t xml:space="preserve">Bến Tre, ngày  </w:t>
            </w:r>
            <w:r w:rsidR="00294DC6">
              <w:rPr>
                <w:rFonts w:ascii="Times New Roman" w:hAnsi="Times New Roman"/>
                <w:b w:val="0"/>
                <w:i/>
                <w:sz w:val="26"/>
                <w:szCs w:val="26"/>
                <w:lang w:val="da-DK"/>
              </w:rPr>
              <w:t>07</w:t>
            </w:r>
            <w:r w:rsidRPr="002C4ECD">
              <w:rPr>
                <w:rFonts w:ascii="Times New Roman" w:hAnsi="Times New Roman"/>
                <w:b w:val="0"/>
                <w:i/>
                <w:sz w:val="26"/>
                <w:szCs w:val="26"/>
                <w:lang w:val="da-DK"/>
              </w:rPr>
              <w:t xml:space="preserve"> tháng</w:t>
            </w:r>
            <w:r w:rsidR="00B8274B" w:rsidRPr="002C4ECD">
              <w:rPr>
                <w:rFonts w:ascii="Times New Roman" w:hAnsi="Times New Roman"/>
                <w:b w:val="0"/>
                <w:i/>
                <w:sz w:val="26"/>
                <w:szCs w:val="26"/>
                <w:lang w:val="da-DK"/>
              </w:rPr>
              <w:t xml:space="preserve"> </w:t>
            </w:r>
            <w:r w:rsidR="00B62B17">
              <w:rPr>
                <w:rFonts w:ascii="Times New Roman" w:hAnsi="Times New Roman"/>
                <w:b w:val="0"/>
                <w:i/>
                <w:sz w:val="26"/>
                <w:szCs w:val="26"/>
                <w:lang w:val="vi-VN"/>
              </w:rPr>
              <w:t>10</w:t>
            </w:r>
            <w:r w:rsidR="004F3EF2" w:rsidRPr="002C4ECD">
              <w:rPr>
                <w:rFonts w:ascii="Times New Roman" w:hAnsi="Times New Roman"/>
                <w:b w:val="0"/>
                <w:i/>
                <w:sz w:val="26"/>
                <w:szCs w:val="26"/>
                <w:lang w:val="da-DK"/>
              </w:rPr>
              <w:t xml:space="preserve"> </w:t>
            </w:r>
            <w:r w:rsidRPr="002C4ECD">
              <w:rPr>
                <w:rFonts w:ascii="Times New Roman" w:hAnsi="Times New Roman"/>
                <w:b w:val="0"/>
                <w:i/>
                <w:sz w:val="26"/>
                <w:szCs w:val="26"/>
                <w:lang w:val="da-DK"/>
              </w:rPr>
              <w:t xml:space="preserve">năm </w:t>
            </w:r>
            <w:r w:rsidR="007D4BD2" w:rsidRPr="002C4ECD">
              <w:rPr>
                <w:rFonts w:ascii="Times New Roman" w:hAnsi="Times New Roman"/>
                <w:b w:val="0"/>
                <w:i/>
                <w:sz w:val="26"/>
                <w:szCs w:val="26"/>
                <w:lang w:val="da-DK"/>
              </w:rPr>
              <w:t>20</w:t>
            </w:r>
            <w:r w:rsidR="00562B4B" w:rsidRPr="002C4ECD">
              <w:rPr>
                <w:rFonts w:ascii="Times New Roman" w:hAnsi="Times New Roman"/>
                <w:b w:val="0"/>
                <w:i/>
                <w:sz w:val="26"/>
                <w:szCs w:val="26"/>
                <w:lang w:val="da-DK"/>
              </w:rPr>
              <w:t>2</w:t>
            </w:r>
            <w:r w:rsidR="003A5A74" w:rsidRPr="002C4ECD">
              <w:rPr>
                <w:rFonts w:ascii="Times New Roman" w:hAnsi="Times New Roman"/>
                <w:b w:val="0"/>
                <w:i/>
                <w:sz w:val="26"/>
                <w:szCs w:val="26"/>
                <w:lang w:val="vi-VN"/>
              </w:rPr>
              <w:t>2</w:t>
            </w:r>
          </w:p>
        </w:tc>
      </w:tr>
    </w:tbl>
    <w:p w:rsidR="007B163D" w:rsidRPr="002C4ECD" w:rsidRDefault="00CC565F" w:rsidP="003D090C">
      <w:pPr>
        <w:spacing w:before="120"/>
        <w:jc w:val="center"/>
        <w:rPr>
          <w:b/>
          <w:bCs/>
          <w:lang w:val="sv-SE"/>
        </w:rPr>
      </w:pPr>
      <w:r w:rsidRPr="002C4ECD">
        <w:rPr>
          <w:b/>
          <w:bCs/>
          <w:lang w:val="sv-SE"/>
        </w:rPr>
        <w:t xml:space="preserve">NGHỊ </w:t>
      </w:r>
      <w:r w:rsidR="007B163D" w:rsidRPr="002C4ECD">
        <w:rPr>
          <w:b/>
          <w:bCs/>
          <w:lang w:val="sv-SE"/>
        </w:rPr>
        <w:t>QUYẾT</w:t>
      </w:r>
    </w:p>
    <w:p w:rsidR="00F7480C" w:rsidRPr="00FE6B15" w:rsidRDefault="00BA0372" w:rsidP="00641E01">
      <w:pPr>
        <w:jc w:val="center"/>
        <w:rPr>
          <w:b/>
          <w:lang w:val="da-DK"/>
        </w:rPr>
      </w:pPr>
      <w:r w:rsidRPr="002C4ECD">
        <w:rPr>
          <w:rFonts w:ascii="Times New Roman Bold" w:hAnsi="Times New Roman Bold"/>
          <w:b/>
          <w:bCs/>
          <w:spacing w:val="4"/>
          <w:lang w:val="sv-SE"/>
        </w:rPr>
        <w:t xml:space="preserve">  </w:t>
      </w:r>
      <w:r w:rsidR="007B163D" w:rsidRPr="00FE6B15">
        <w:rPr>
          <w:b/>
          <w:lang w:val="da-DK"/>
        </w:rPr>
        <w:t xml:space="preserve">Về </w:t>
      </w:r>
      <w:r w:rsidR="00E96E1C" w:rsidRPr="00FE6B15">
        <w:rPr>
          <w:b/>
          <w:lang w:val="da-DK"/>
        </w:rPr>
        <w:t>điều</w:t>
      </w:r>
      <w:bookmarkStart w:id="0" w:name="_GoBack"/>
      <w:bookmarkEnd w:id="0"/>
      <w:r w:rsidR="00E96E1C" w:rsidRPr="00FE6B15">
        <w:rPr>
          <w:b/>
          <w:lang w:val="da-DK"/>
        </w:rPr>
        <w:t xml:space="preserve"> chỉnh</w:t>
      </w:r>
      <w:r w:rsidR="00E06568" w:rsidRPr="00FE6B15">
        <w:rPr>
          <w:b/>
          <w:lang w:val="da-DK"/>
        </w:rPr>
        <w:t xml:space="preserve">, bổ sung Kế hoạch </w:t>
      </w:r>
      <w:r w:rsidR="00E52AA3" w:rsidRPr="00FE6B15">
        <w:rPr>
          <w:b/>
          <w:lang w:val="da-DK"/>
        </w:rPr>
        <w:t xml:space="preserve">đầu tư </w:t>
      </w:r>
      <w:r w:rsidR="008463C2" w:rsidRPr="002C4ECD">
        <w:rPr>
          <w:b/>
          <w:lang w:val="vi-VN"/>
        </w:rPr>
        <w:t xml:space="preserve">công </w:t>
      </w:r>
    </w:p>
    <w:p w:rsidR="00EA74A8" w:rsidRPr="00FE6B15" w:rsidRDefault="00E52AA3" w:rsidP="00641E01">
      <w:pPr>
        <w:jc w:val="center"/>
        <w:rPr>
          <w:b/>
          <w:lang w:val="da-DK"/>
        </w:rPr>
      </w:pPr>
      <w:r w:rsidRPr="00FE6B15">
        <w:rPr>
          <w:b/>
          <w:lang w:val="da-DK"/>
        </w:rPr>
        <w:t xml:space="preserve">nguồn vốn ngân sách </w:t>
      </w:r>
      <w:r w:rsidR="00BE7C8E" w:rsidRPr="00FE6B15">
        <w:rPr>
          <w:b/>
          <w:lang w:val="da-DK"/>
        </w:rPr>
        <w:t>n</w:t>
      </w:r>
      <w:r w:rsidRPr="00FE6B15">
        <w:rPr>
          <w:b/>
          <w:lang w:val="da-DK"/>
        </w:rPr>
        <w:t xml:space="preserve">hà nước </w:t>
      </w:r>
      <w:r w:rsidR="0075089C" w:rsidRPr="00FE6B15">
        <w:rPr>
          <w:b/>
          <w:lang w:val="da-DK"/>
        </w:rPr>
        <w:t xml:space="preserve">tỉnh Bến Tre </w:t>
      </w:r>
      <w:r w:rsidRPr="00FE6B15">
        <w:rPr>
          <w:b/>
          <w:lang w:val="da-DK"/>
        </w:rPr>
        <w:t>năm 20</w:t>
      </w:r>
      <w:r w:rsidR="00562B4B" w:rsidRPr="00FE6B15">
        <w:rPr>
          <w:b/>
          <w:lang w:val="da-DK"/>
        </w:rPr>
        <w:t>2</w:t>
      </w:r>
      <w:r w:rsidR="001944E5" w:rsidRPr="002C4ECD">
        <w:rPr>
          <w:b/>
          <w:lang w:val="vi-VN"/>
        </w:rPr>
        <w:t>2</w:t>
      </w:r>
      <w:r w:rsidR="00536EF5">
        <w:rPr>
          <w:b/>
          <w:lang w:val="vi-VN"/>
        </w:rPr>
        <w:t xml:space="preserve"> </w:t>
      </w:r>
    </w:p>
    <w:p w:rsidR="00D242A7" w:rsidRPr="00FE6B15" w:rsidRDefault="00C30D10" w:rsidP="00DB6E77">
      <w:pPr>
        <w:jc w:val="center"/>
        <w:rPr>
          <w:b/>
          <w:lang w:val="da-DK"/>
        </w:rPr>
      </w:pPr>
      <w:r>
        <w:rPr>
          <w:b/>
          <w:bCs/>
          <w:noProof/>
        </w:rPr>
        <mc:AlternateContent>
          <mc:Choice Requires="wps">
            <w:drawing>
              <wp:anchor distT="0" distB="0" distL="114300" distR="114300" simplePos="0" relativeHeight="251656704" behindDoc="0" locked="0" layoutInCell="1" allowOverlap="1">
                <wp:simplePos x="0" y="0"/>
                <wp:positionH relativeFrom="column">
                  <wp:posOffset>2316480</wp:posOffset>
                </wp:positionH>
                <wp:positionV relativeFrom="paragraph">
                  <wp:posOffset>76835</wp:posOffset>
                </wp:positionV>
                <wp:extent cx="1284605" cy="0"/>
                <wp:effectExtent l="11430" t="10160" r="8890" b="889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4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EA064"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6.05pt" to="283.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rS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"/>
            </w:pict>
          </mc:Fallback>
        </mc:AlternateContent>
      </w:r>
    </w:p>
    <w:p w:rsidR="007B163D" w:rsidRPr="002C4ECD" w:rsidRDefault="007B163D" w:rsidP="003D090C">
      <w:pPr>
        <w:spacing w:before="120"/>
        <w:jc w:val="center"/>
        <w:rPr>
          <w:b/>
          <w:bCs/>
          <w:lang w:val="sv-SE"/>
        </w:rPr>
      </w:pPr>
      <w:r w:rsidRPr="002C4ECD">
        <w:rPr>
          <w:b/>
          <w:bCs/>
          <w:lang w:val="sv-SE"/>
        </w:rPr>
        <w:t>HỘI ĐỒNG NHÂN DÂN TỈNH BẾN TRE</w:t>
      </w:r>
    </w:p>
    <w:p w:rsidR="00BA0372" w:rsidRPr="00FE6B15" w:rsidRDefault="00BA70BE" w:rsidP="00A41616">
      <w:pPr>
        <w:jc w:val="center"/>
        <w:rPr>
          <w:b/>
          <w:bCs/>
          <w:lang w:val="sv-SE"/>
        </w:rPr>
      </w:pPr>
      <w:r w:rsidRPr="002C4ECD">
        <w:rPr>
          <w:b/>
          <w:bCs/>
          <w:lang w:val="sv-SE"/>
        </w:rPr>
        <w:t>KHÓA X</w:t>
      </w:r>
      <w:r w:rsidR="00BA0372" w:rsidRPr="002C4ECD">
        <w:rPr>
          <w:b/>
          <w:bCs/>
          <w:lang w:val="sv-SE"/>
        </w:rPr>
        <w:t xml:space="preserve"> - KỲ HỌP </w:t>
      </w:r>
      <w:r w:rsidR="00FF4E7C" w:rsidRPr="00FE6B15">
        <w:rPr>
          <w:b/>
          <w:bCs/>
          <w:lang w:val="sv-SE"/>
        </w:rPr>
        <w:t>THỨ 6</w:t>
      </w:r>
    </w:p>
    <w:p w:rsidR="00FF4E7C" w:rsidRPr="00FE6B15" w:rsidRDefault="00FF4E7C" w:rsidP="00FF4E7C">
      <w:pPr>
        <w:jc w:val="center"/>
        <w:rPr>
          <w:b/>
          <w:lang w:val="sv-SE"/>
        </w:rPr>
      </w:pPr>
      <w:r w:rsidRPr="00FE6B15">
        <w:rPr>
          <w:b/>
          <w:lang w:val="sv-SE"/>
        </w:rPr>
        <w:t>(GIẢI QUYẾT CÔNG VIỆC PHÁT SINH ĐỘT XUẤT)</w:t>
      </w:r>
    </w:p>
    <w:p w:rsidR="00A41616" w:rsidRPr="002C4ECD" w:rsidRDefault="00A41616" w:rsidP="00A41616">
      <w:pPr>
        <w:jc w:val="center"/>
        <w:rPr>
          <w:b/>
          <w:bCs/>
          <w:lang w:val="sv-SE"/>
        </w:rPr>
      </w:pPr>
    </w:p>
    <w:p w:rsidR="00E31C56" w:rsidRPr="00D473A1" w:rsidRDefault="007B163D" w:rsidP="00D473A1">
      <w:pPr>
        <w:spacing w:before="120" w:after="120"/>
        <w:ind w:firstLine="720"/>
        <w:jc w:val="both"/>
        <w:rPr>
          <w:i/>
          <w:lang w:val="vi-VN"/>
        </w:rPr>
      </w:pPr>
      <w:r w:rsidRPr="00D473A1">
        <w:rPr>
          <w:i/>
          <w:lang w:val="sv-SE"/>
        </w:rPr>
        <w:t xml:space="preserve">Căn cứ </w:t>
      </w:r>
      <w:r w:rsidR="00287677" w:rsidRPr="00D473A1">
        <w:rPr>
          <w:i/>
          <w:lang w:val="sv-SE"/>
        </w:rPr>
        <w:t xml:space="preserve">Luật </w:t>
      </w:r>
      <w:r w:rsidR="00486C9C" w:rsidRPr="00D473A1">
        <w:rPr>
          <w:i/>
          <w:lang w:val="sv-SE"/>
        </w:rPr>
        <w:t>T</w:t>
      </w:r>
      <w:r w:rsidR="00287677" w:rsidRPr="00D473A1">
        <w:rPr>
          <w:i/>
          <w:lang w:val="sv-SE"/>
        </w:rPr>
        <w:t xml:space="preserve">ổ chức </w:t>
      </w:r>
      <w:r w:rsidR="00486C9C" w:rsidRPr="00D473A1">
        <w:rPr>
          <w:i/>
          <w:lang w:val="sv-SE"/>
        </w:rPr>
        <w:t>c</w:t>
      </w:r>
      <w:r w:rsidR="008E2FD2" w:rsidRPr="00D473A1">
        <w:rPr>
          <w:i/>
          <w:lang w:val="sv-SE"/>
        </w:rPr>
        <w:t>hính quyền địa phương</w:t>
      </w:r>
      <w:r w:rsidR="00287677" w:rsidRPr="00D473A1">
        <w:rPr>
          <w:i/>
          <w:lang w:val="sv-SE"/>
        </w:rPr>
        <w:t xml:space="preserve"> ngày </w:t>
      </w:r>
      <w:r w:rsidR="008E2FD2" w:rsidRPr="00D473A1">
        <w:rPr>
          <w:i/>
          <w:lang w:val="sv-SE"/>
        </w:rPr>
        <w:t>19</w:t>
      </w:r>
      <w:r w:rsidR="00287677" w:rsidRPr="00D473A1">
        <w:rPr>
          <w:i/>
          <w:lang w:val="sv-SE"/>
        </w:rPr>
        <w:t xml:space="preserve"> tháng </w:t>
      </w:r>
      <w:r w:rsidR="008E2FD2" w:rsidRPr="00D473A1">
        <w:rPr>
          <w:i/>
          <w:lang w:val="sv-SE"/>
        </w:rPr>
        <w:t>6 năm 2015</w:t>
      </w:r>
      <w:r w:rsidR="00287677" w:rsidRPr="00D473A1">
        <w:rPr>
          <w:i/>
          <w:lang w:val="sv-SE"/>
        </w:rPr>
        <w:t>;</w:t>
      </w:r>
      <w:r w:rsidR="007616D2" w:rsidRPr="00D473A1">
        <w:rPr>
          <w:i/>
          <w:lang w:val="sv-SE"/>
        </w:rPr>
        <w:t xml:space="preserve"> </w:t>
      </w:r>
    </w:p>
    <w:p w:rsidR="007616D2" w:rsidRPr="00D473A1" w:rsidRDefault="002F51FF" w:rsidP="00D473A1">
      <w:pPr>
        <w:spacing w:before="120" w:after="120"/>
        <w:ind w:firstLine="720"/>
        <w:jc w:val="both"/>
        <w:rPr>
          <w:i/>
          <w:lang w:val="sv-SE"/>
        </w:rPr>
      </w:pPr>
      <w:r w:rsidRPr="00D473A1">
        <w:rPr>
          <w:i/>
          <w:lang w:val="vi-VN"/>
        </w:rPr>
        <w:t xml:space="preserve">Căn cứ </w:t>
      </w:r>
      <w:r w:rsidR="007616D2" w:rsidRPr="00D473A1">
        <w:rPr>
          <w:i/>
          <w:lang w:val="sv-SE"/>
        </w:rPr>
        <w:t>Luật sửa đổi</w:t>
      </w:r>
      <w:r w:rsidR="00AE433E" w:rsidRPr="00D473A1">
        <w:rPr>
          <w:i/>
          <w:lang w:val="sv-SE"/>
        </w:rPr>
        <w:t>, bổ sung một số điều của Luật Tổ chức Chính phủ và Luật T</w:t>
      </w:r>
      <w:r w:rsidR="007616D2" w:rsidRPr="00D473A1">
        <w:rPr>
          <w:i/>
          <w:lang w:val="sv-SE"/>
        </w:rPr>
        <w:t>ổ chức chính quyền địa phương</w:t>
      </w:r>
      <w:r w:rsidR="00ED04A8" w:rsidRPr="00D473A1">
        <w:rPr>
          <w:i/>
          <w:lang w:val="sv-SE"/>
        </w:rPr>
        <w:t xml:space="preserve"> ngày 22 tháng 11 năm 2019</w:t>
      </w:r>
      <w:r w:rsidR="00291CBA" w:rsidRPr="00D473A1">
        <w:rPr>
          <w:i/>
          <w:lang w:val="sv-SE"/>
        </w:rPr>
        <w:t>;</w:t>
      </w:r>
    </w:p>
    <w:p w:rsidR="00AE433E" w:rsidRPr="00D473A1" w:rsidRDefault="001236C4" w:rsidP="00D473A1">
      <w:pPr>
        <w:spacing w:before="120" w:after="120"/>
        <w:ind w:firstLine="720"/>
        <w:jc w:val="both"/>
        <w:rPr>
          <w:i/>
          <w:spacing w:val="-6"/>
          <w:lang w:val="sv-SE"/>
        </w:rPr>
      </w:pPr>
      <w:r w:rsidRPr="00D473A1">
        <w:rPr>
          <w:i/>
          <w:spacing w:val="-6"/>
          <w:lang w:val="sv-SE"/>
        </w:rPr>
        <w:t xml:space="preserve">Căn cứ Luật </w:t>
      </w:r>
      <w:r w:rsidR="00486C9C" w:rsidRPr="00D473A1">
        <w:rPr>
          <w:i/>
          <w:spacing w:val="-6"/>
          <w:lang w:val="sv-SE"/>
        </w:rPr>
        <w:t>B</w:t>
      </w:r>
      <w:r w:rsidR="0032062F" w:rsidRPr="00D473A1">
        <w:rPr>
          <w:i/>
          <w:spacing w:val="-6"/>
          <w:lang w:val="sv-SE"/>
        </w:rPr>
        <w:t xml:space="preserve">an hành văn bản quy phạm pháp luật ngày </w:t>
      </w:r>
      <w:r w:rsidRPr="00D473A1">
        <w:rPr>
          <w:i/>
          <w:spacing w:val="-6"/>
          <w:lang w:val="sv-SE"/>
        </w:rPr>
        <w:t>22</w:t>
      </w:r>
      <w:r w:rsidR="0032062F" w:rsidRPr="00D473A1">
        <w:rPr>
          <w:i/>
          <w:spacing w:val="-6"/>
          <w:lang w:val="sv-SE"/>
        </w:rPr>
        <w:t xml:space="preserve"> tháng </w:t>
      </w:r>
      <w:r w:rsidRPr="00D473A1">
        <w:rPr>
          <w:i/>
          <w:spacing w:val="-6"/>
          <w:lang w:val="sv-SE"/>
        </w:rPr>
        <w:t>6</w:t>
      </w:r>
      <w:r w:rsidR="0032062F" w:rsidRPr="00D473A1">
        <w:rPr>
          <w:i/>
          <w:spacing w:val="-6"/>
          <w:lang w:val="sv-SE"/>
        </w:rPr>
        <w:t xml:space="preserve"> năm 20</w:t>
      </w:r>
      <w:r w:rsidRPr="00D473A1">
        <w:rPr>
          <w:i/>
          <w:spacing w:val="-6"/>
          <w:lang w:val="sv-SE"/>
        </w:rPr>
        <w:t>15</w:t>
      </w:r>
      <w:r w:rsidR="0032062F" w:rsidRPr="00D473A1">
        <w:rPr>
          <w:i/>
          <w:spacing w:val="-6"/>
          <w:lang w:val="sv-SE"/>
        </w:rPr>
        <w:t>;</w:t>
      </w:r>
      <w:r w:rsidR="00291CBA" w:rsidRPr="00D473A1">
        <w:rPr>
          <w:i/>
          <w:spacing w:val="-6"/>
          <w:lang w:val="sv-SE"/>
        </w:rPr>
        <w:t xml:space="preserve"> </w:t>
      </w:r>
    </w:p>
    <w:p w:rsidR="00291CBA" w:rsidRPr="00D473A1" w:rsidRDefault="00AE433E" w:rsidP="00D473A1">
      <w:pPr>
        <w:spacing w:before="120" w:after="120"/>
        <w:ind w:firstLine="720"/>
        <w:jc w:val="both"/>
        <w:rPr>
          <w:i/>
          <w:lang w:val="sv-SE"/>
        </w:rPr>
      </w:pPr>
      <w:r w:rsidRPr="00D473A1">
        <w:rPr>
          <w:i/>
          <w:lang w:val="sv-SE"/>
        </w:rPr>
        <w:t xml:space="preserve">Căn cứ </w:t>
      </w:r>
      <w:r w:rsidR="00291CBA" w:rsidRPr="00D473A1">
        <w:rPr>
          <w:i/>
          <w:lang w:val="sv-SE"/>
        </w:rPr>
        <w:t xml:space="preserve">Luật </w:t>
      </w:r>
      <w:r w:rsidR="005266F9" w:rsidRPr="00D473A1">
        <w:rPr>
          <w:i/>
          <w:lang w:val="sv-SE"/>
        </w:rPr>
        <w:t>sửa đổi, bổ sung một số điều</w:t>
      </w:r>
      <w:r w:rsidR="00C57864" w:rsidRPr="00D473A1">
        <w:rPr>
          <w:i/>
          <w:lang w:val="sv-SE"/>
        </w:rPr>
        <w:t xml:space="preserve"> của Luật B</w:t>
      </w:r>
      <w:r w:rsidR="001B6C44" w:rsidRPr="00D473A1">
        <w:rPr>
          <w:i/>
          <w:lang w:val="sv-SE"/>
        </w:rPr>
        <w:t>an hành văn bản quy phạm pháp luật ngày 18 tháng 6 năm 2020;</w:t>
      </w:r>
    </w:p>
    <w:p w:rsidR="00DD7821" w:rsidRPr="00D473A1" w:rsidRDefault="00DD7821" w:rsidP="00D473A1">
      <w:pPr>
        <w:spacing w:before="120" w:after="120"/>
        <w:ind w:firstLine="720"/>
        <w:jc w:val="both"/>
        <w:rPr>
          <w:i/>
          <w:lang w:val="sv-SE"/>
        </w:rPr>
      </w:pPr>
      <w:r w:rsidRPr="00D473A1">
        <w:rPr>
          <w:i/>
          <w:lang w:val="sv-SE"/>
        </w:rPr>
        <w:t xml:space="preserve">Căn cứ Luật </w:t>
      </w:r>
      <w:r w:rsidR="00486C9C" w:rsidRPr="00D473A1">
        <w:rPr>
          <w:i/>
          <w:lang w:val="sv-SE"/>
        </w:rPr>
        <w:t>N</w:t>
      </w:r>
      <w:r w:rsidRPr="00D473A1">
        <w:rPr>
          <w:i/>
          <w:lang w:val="sv-SE"/>
        </w:rPr>
        <w:t xml:space="preserve">gân sách </w:t>
      </w:r>
      <w:r w:rsidR="00F26502" w:rsidRPr="00D473A1">
        <w:rPr>
          <w:i/>
          <w:lang w:val="sv-SE"/>
        </w:rPr>
        <w:t>n</w:t>
      </w:r>
      <w:r w:rsidRPr="00D473A1">
        <w:rPr>
          <w:i/>
          <w:lang w:val="sv-SE"/>
        </w:rPr>
        <w:t xml:space="preserve">hà nước ngày </w:t>
      </w:r>
      <w:r w:rsidR="00282CF1" w:rsidRPr="00D473A1">
        <w:rPr>
          <w:i/>
          <w:lang w:val="sv-SE"/>
        </w:rPr>
        <w:t>25</w:t>
      </w:r>
      <w:r w:rsidRPr="00D473A1">
        <w:rPr>
          <w:i/>
          <w:lang w:val="sv-SE"/>
        </w:rPr>
        <w:t xml:space="preserve"> tháng </w:t>
      </w:r>
      <w:r w:rsidR="00282CF1" w:rsidRPr="00D473A1">
        <w:rPr>
          <w:i/>
          <w:lang w:val="sv-SE"/>
        </w:rPr>
        <w:t>6</w:t>
      </w:r>
      <w:r w:rsidRPr="00D473A1">
        <w:rPr>
          <w:i/>
          <w:lang w:val="sv-SE"/>
        </w:rPr>
        <w:t xml:space="preserve"> năm 20</w:t>
      </w:r>
      <w:r w:rsidR="00282CF1" w:rsidRPr="00D473A1">
        <w:rPr>
          <w:i/>
          <w:lang w:val="sv-SE"/>
        </w:rPr>
        <w:t>15</w:t>
      </w:r>
      <w:r w:rsidRPr="00D473A1">
        <w:rPr>
          <w:i/>
          <w:lang w:val="sv-SE"/>
        </w:rPr>
        <w:t>;</w:t>
      </w:r>
    </w:p>
    <w:p w:rsidR="00C74162" w:rsidRPr="00D473A1" w:rsidRDefault="00C74162" w:rsidP="00D473A1">
      <w:pPr>
        <w:spacing w:before="120" w:after="120"/>
        <w:ind w:firstLine="720"/>
        <w:jc w:val="both"/>
        <w:rPr>
          <w:i/>
          <w:lang w:val="sv-SE"/>
        </w:rPr>
      </w:pPr>
      <w:r w:rsidRPr="00D473A1">
        <w:rPr>
          <w:i/>
          <w:lang w:val="sv-SE"/>
        </w:rPr>
        <w:t xml:space="preserve">Căn cứ Luật </w:t>
      </w:r>
      <w:r w:rsidR="00486C9C" w:rsidRPr="00D473A1">
        <w:rPr>
          <w:i/>
          <w:lang w:val="sv-SE"/>
        </w:rPr>
        <w:t>Đ</w:t>
      </w:r>
      <w:r w:rsidRPr="00D473A1">
        <w:rPr>
          <w:i/>
          <w:lang w:val="sv-SE"/>
        </w:rPr>
        <w:t xml:space="preserve">ầu tư công ngày </w:t>
      </w:r>
      <w:r w:rsidR="00562B4B" w:rsidRPr="00D473A1">
        <w:rPr>
          <w:i/>
          <w:lang w:val="sv-SE"/>
        </w:rPr>
        <w:t>13</w:t>
      </w:r>
      <w:r w:rsidRPr="00D473A1">
        <w:rPr>
          <w:i/>
          <w:lang w:val="sv-SE"/>
        </w:rPr>
        <w:t xml:space="preserve"> tháng </w:t>
      </w:r>
      <w:r w:rsidR="00562B4B" w:rsidRPr="00D473A1">
        <w:rPr>
          <w:i/>
          <w:lang w:val="sv-SE"/>
        </w:rPr>
        <w:t>6</w:t>
      </w:r>
      <w:r w:rsidRPr="00D473A1">
        <w:rPr>
          <w:i/>
          <w:lang w:val="sv-SE"/>
        </w:rPr>
        <w:t xml:space="preserve"> năm 201</w:t>
      </w:r>
      <w:r w:rsidR="00562B4B" w:rsidRPr="00D473A1">
        <w:rPr>
          <w:i/>
          <w:lang w:val="sv-SE"/>
        </w:rPr>
        <w:t>9</w:t>
      </w:r>
      <w:r w:rsidRPr="00D473A1">
        <w:rPr>
          <w:i/>
          <w:lang w:val="sv-SE"/>
        </w:rPr>
        <w:t>;</w:t>
      </w:r>
    </w:p>
    <w:p w:rsidR="00BC2B30" w:rsidRPr="00D473A1" w:rsidRDefault="00202EF4" w:rsidP="00D473A1">
      <w:pPr>
        <w:pStyle w:val="Heading1"/>
        <w:spacing w:before="120" w:after="120"/>
        <w:ind w:left="0" w:firstLine="720"/>
        <w:rPr>
          <w:rFonts w:ascii="Times New Roman" w:hAnsi="Times New Roman"/>
          <w:b w:val="0"/>
          <w:i/>
          <w:iCs/>
          <w:lang w:val="vi-VN"/>
        </w:rPr>
      </w:pPr>
      <w:r w:rsidRPr="00D473A1">
        <w:rPr>
          <w:rFonts w:ascii="Times New Roman" w:hAnsi="Times New Roman"/>
          <w:b w:val="0"/>
          <w:i/>
          <w:iCs/>
          <w:lang w:val="nl-NL"/>
        </w:rPr>
        <w:t xml:space="preserve">Căn cứ Nghị định số </w:t>
      </w:r>
      <w:r w:rsidR="00562B4B" w:rsidRPr="00D473A1">
        <w:rPr>
          <w:rFonts w:ascii="Times New Roman" w:hAnsi="Times New Roman"/>
          <w:b w:val="0"/>
          <w:i/>
          <w:iCs/>
          <w:lang w:val="nl-NL"/>
        </w:rPr>
        <w:t>40</w:t>
      </w:r>
      <w:r w:rsidRPr="00D473A1">
        <w:rPr>
          <w:rFonts w:ascii="Times New Roman" w:hAnsi="Times New Roman"/>
          <w:b w:val="0"/>
          <w:i/>
          <w:iCs/>
          <w:lang w:val="nl-NL"/>
        </w:rPr>
        <w:t>/20</w:t>
      </w:r>
      <w:r w:rsidR="00562B4B" w:rsidRPr="00D473A1">
        <w:rPr>
          <w:rFonts w:ascii="Times New Roman" w:hAnsi="Times New Roman"/>
          <w:b w:val="0"/>
          <w:i/>
          <w:iCs/>
          <w:lang w:val="nl-NL"/>
        </w:rPr>
        <w:t>20</w:t>
      </w:r>
      <w:r w:rsidRPr="00D473A1">
        <w:rPr>
          <w:rFonts w:ascii="Times New Roman" w:hAnsi="Times New Roman"/>
          <w:b w:val="0"/>
          <w:i/>
          <w:iCs/>
          <w:lang w:val="nl-NL"/>
        </w:rPr>
        <w:t>/</w:t>
      </w:r>
      <w:r w:rsidR="00562B4B" w:rsidRPr="00D473A1">
        <w:rPr>
          <w:rFonts w:ascii="Times New Roman" w:hAnsi="Times New Roman"/>
          <w:b w:val="0"/>
          <w:i/>
          <w:iCs/>
          <w:lang w:val="nl-NL"/>
        </w:rPr>
        <w:t>NĐ-CP</w:t>
      </w:r>
      <w:r w:rsidRPr="00D473A1">
        <w:rPr>
          <w:rStyle w:val="apple-converted-space"/>
          <w:rFonts w:ascii="Times New Roman" w:hAnsi="Times New Roman"/>
          <w:b w:val="0"/>
          <w:i/>
          <w:iCs/>
          <w:lang w:val="nl-NL"/>
        </w:rPr>
        <w:t> </w:t>
      </w:r>
      <w:r w:rsidRPr="00D473A1">
        <w:rPr>
          <w:rFonts w:ascii="Times New Roman" w:hAnsi="Times New Roman"/>
          <w:b w:val="0"/>
          <w:i/>
          <w:iCs/>
          <w:lang w:val="nl-NL"/>
        </w:rPr>
        <w:t xml:space="preserve">ngày </w:t>
      </w:r>
      <w:r w:rsidR="00562B4B" w:rsidRPr="00D473A1">
        <w:rPr>
          <w:rFonts w:ascii="Times New Roman" w:hAnsi="Times New Roman"/>
          <w:b w:val="0"/>
          <w:i/>
          <w:iCs/>
          <w:lang w:val="nl-NL"/>
        </w:rPr>
        <w:t>06</w:t>
      </w:r>
      <w:r w:rsidRPr="00D473A1">
        <w:rPr>
          <w:rFonts w:ascii="Times New Roman" w:hAnsi="Times New Roman"/>
          <w:b w:val="0"/>
          <w:i/>
          <w:iCs/>
          <w:lang w:val="nl-NL"/>
        </w:rPr>
        <w:t xml:space="preserve"> tháng </w:t>
      </w:r>
      <w:r w:rsidR="00562B4B" w:rsidRPr="00D473A1">
        <w:rPr>
          <w:rFonts w:ascii="Times New Roman" w:hAnsi="Times New Roman"/>
          <w:b w:val="0"/>
          <w:i/>
          <w:iCs/>
          <w:lang w:val="nl-NL"/>
        </w:rPr>
        <w:t>4</w:t>
      </w:r>
      <w:r w:rsidRPr="00D473A1">
        <w:rPr>
          <w:rFonts w:ascii="Times New Roman" w:hAnsi="Times New Roman"/>
          <w:b w:val="0"/>
          <w:i/>
          <w:iCs/>
          <w:lang w:val="nl-NL"/>
        </w:rPr>
        <w:t xml:space="preserve"> năm 20</w:t>
      </w:r>
      <w:r w:rsidR="00562B4B" w:rsidRPr="00D473A1">
        <w:rPr>
          <w:rFonts w:ascii="Times New Roman" w:hAnsi="Times New Roman"/>
          <w:b w:val="0"/>
          <w:i/>
          <w:iCs/>
          <w:lang w:val="nl-NL"/>
        </w:rPr>
        <w:t>20</w:t>
      </w:r>
      <w:r w:rsidRPr="00D473A1">
        <w:rPr>
          <w:rFonts w:ascii="Times New Roman" w:hAnsi="Times New Roman"/>
          <w:b w:val="0"/>
          <w:i/>
          <w:iCs/>
          <w:lang w:val="nl-NL"/>
        </w:rPr>
        <w:t xml:space="preserve"> của Chính phủ </w:t>
      </w:r>
      <w:r w:rsidR="00562B4B" w:rsidRPr="00D473A1">
        <w:rPr>
          <w:rFonts w:ascii="Times New Roman" w:hAnsi="Times New Roman"/>
          <w:b w:val="0"/>
          <w:i/>
          <w:iCs/>
          <w:lang w:val="nl-NL"/>
        </w:rPr>
        <w:t>quy định chi tiết thi hành một số điều của Luật Đầu tư công</w:t>
      </w:r>
      <w:r w:rsidR="00DD7821" w:rsidRPr="00D473A1">
        <w:rPr>
          <w:rFonts w:ascii="Times New Roman" w:hAnsi="Times New Roman"/>
          <w:b w:val="0"/>
          <w:i/>
          <w:iCs/>
          <w:lang w:val="nl-NL"/>
        </w:rPr>
        <w:t>;</w:t>
      </w:r>
      <w:r w:rsidR="00D24152" w:rsidRPr="00D473A1">
        <w:rPr>
          <w:rFonts w:ascii="Times New Roman" w:hAnsi="Times New Roman"/>
          <w:b w:val="0"/>
          <w:i/>
          <w:iCs/>
          <w:lang w:val="nl-NL"/>
        </w:rPr>
        <w:t xml:space="preserve"> </w:t>
      </w:r>
    </w:p>
    <w:p w:rsidR="001B1A75" w:rsidRPr="00D473A1" w:rsidRDefault="001B1A75" w:rsidP="00D473A1">
      <w:pPr>
        <w:spacing w:before="120" w:after="120"/>
        <w:ind w:firstLine="720"/>
        <w:jc w:val="both"/>
        <w:rPr>
          <w:i/>
          <w:sz w:val="24"/>
          <w:szCs w:val="24"/>
          <w:lang w:val="vi-VN"/>
        </w:rPr>
      </w:pPr>
      <w:r w:rsidRPr="00D473A1">
        <w:rPr>
          <w:i/>
          <w:lang w:val="vi-VN"/>
        </w:rPr>
        <w:t xml:space="preserve">Căn cứ </w:t>
      </w:r>
      <w:r w:rsidRPr="00D473A1">
        <w:rPr>
          <w:i/>
          <w:lang w:val="sv-SE"/>
        </w:rPr>
        <w:t xml:space="preserve">Quyết định số 26/2020/QĐ-TTg </w:t>
      </w:r>
      <w:r w:rsidRPr="00D473A1">
        <w:rPr>
          <w:i/>
          <w:szCs w:val="24"/>
          <w:lang w:val="sv-SE"/>
        </w:rPr>
        <w:t>ngày 14 tháng 9 n</w:t>
      </w:r>
      <w:r w:rsidR="00EC27B3" w:rsidRPr="00D473A1">
        <w:rPr>
          <w:i/>
          <w:szCs w:val="24"/>
          <w:lang w:val="sv-SE"/>
        </w:rPr>
        <w:t>ăm 2020 của Thủ tướng Chính phủ</w:t>
      </w:r>
      <w:r w:rsidRPr="00D473A1">
        <w:rPr>
          <w:i/>
          <w:szCs w:val="24"/>
          <w:lang w:val="sv-SE"/>
        </w:rPr>
        <w:t xml:space="preserve">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w:t>
      </w:r>
      <w:r w:rsidRPr="00D473A1">
        <w:rPr>
          <w:i/>
          <w:szCs w:val="24"/>
          <w:lang w:val="vi-VN"/>
        </w:rPr>
        <w:t>5;</w:t>
      </w:r>
    </w:p>
    <w:p w:rsidR="002A4CBD" w:rsidRDefault="00EC27B3" w:rsidP="00D473A1">
      <w:pPr>
        <w:spacing w:before="120" w:after="120"/>
        <w:ind w:firstLine="720"/>
        <w:jc w:val="both"/>
        <w:rPr>
          <w:i/>
          <w:lang w:val="nl-NL"/>
        </w:rPr>
      </w:pPr>
      <w:r w:rsidRPr="00D473A1">
        <w:rPr>
          <w:i/>
          <w:lang w:val="nl-NL"/>
        </w:rPr>
        <w:t>Xét Tờ trình số 5734</w:t>
      </w:r>
      <w:r w:rsidR="00C41574" w:rsidRPr="00D473A1">
        <w:rPr>
          <w:i/>
          <w:lang w:val="nl-NL"/>
        </w:rPr>
        <w:t xml:space="preserve">/TTr-UBND ngày </w:t>
      </w:r>
      <w:r w:rsidRPr="00D473A1">
        <w:rPr>
          <w:i/>
          <w:lang w:val="nl-NL"/>
        </w:rPr>
        <w:t>13 tháng 9</w:t>
      </w:r>
      <w:r w:rsidR="00F26502" w:rsidRPr="00D473A1">
        <w:rPr>
          <w:i/>
          <w:lang w:val="nl-NL"/>
        </w:rPr>
        <w:t xml:space="preserve"> năm 20</w:t>
      </w:r>
      <w:r w:rsidR="00562B4B" w:rsidRPr="00D473A1">
        <w:rPr>
          <w:i/>
          <w:lang w:val="nl-NL"/>
        </w:rPr>
        <w:t>2</w:t>
      </w:r>
      <w:r w:rsidR="001944E5" w:rsidRPr="00D473A1">
        <w:rPr>
          <w:i/>
          <w:lang w:val="vi-VN"/>
        </w:rPr>
        <w:t>2</w:t>
      </w:r>
      <w:r w:rsidR="00F26502" w:rsidRPr="00D473A1">
        <w:rPr>
          <w:i/>
          <w:lang w:val="nl-NL"/>
        </w:rPr>
        <w:t xml:space="preserve"> của </w:t>
      </w:r>
      <w:r w:rsidR="00DD7821" w:rsidRPr="00D473A1">
        <w:rPr>
          <w:i/>
          <w:lang w:val="nl-NL"/>
        </w:rPr>
        <w:t xml:space="preserve">Uỷ ban nhân dân tỉnh </w:t>
      </w:r>
      <w:r w:rsidR="00944D60" w:rsidRPr="00D473A1">
        <w:rPr>
          <w:i/>
          <w:lang w:val="nl-NL"/>
        </w:rPr>
        <w:t>về</w:t>
      </w:r>
      <w:r w:rsidR="00AF20C8" w:rsidRPr="00D473A1">
        <w:rPr>
          <w:i/>
          <w:lang w:val="nl-NL"/>
        </w:rPr>
        <w:t xml:space="preserve"> </w:t>
      </w:r>
      <w:r w:rsidR="004F3EF2" w:rsidRPr="00D473A1">
        <w:rPr>
          <w:i/>
          <w:lang w:val="nl-NL"/>
        </w:rPr>
        <w:t xml:space="preserve">việc </w:t>
      </w:r>
      <w:r w:rsidRPr="00D473A1">
        <w:rPr>
          <w:i/>
          <w:lang w:val="nl-NL"/>
        </w:rPr>
        <w:t xml:space="preserve">thông qua Nghị quyết về </w:t>
      </w:r>
      <w:r w:rsidR="005B0C1C" w:rsidRPr="00D473A1">
        <w:rPr>
          <w:i/>
          <w:lang w:val="nl-NL"/>
        </w:rPr>
        <w:t>điều chỉnh, bổ sung</w:t>
      </w:r>
      <w:r w:rsidR="00F7252B" w:rsidRPr="00D473A1">
        <w:rPr>
          <w:i/>
          <w:lang w:val="nl-NL"/>
        </w:rPr>
        <w:t xml:space="preserve"> </w:t>
      </w:r>
      <w:r w:rsidR="00E52AA3" w:rsidRPr="00FE6B15">
        <w:rPr>
          <w:i/>
          <w:lang w:val="vi-VN"/>
        </w:rPr>
        <w:t xml:space="preserve">Kế hoạch đầu tư </w:t>
      </w:r>
      <w:r w:rsidR="008463C2" w:rsidRPr="00D473A1">
        <w:rPr>
          <w:i/>
          <w:lang w:val="vi-VN"/>
        </w:rPr>
        <w:t xml:space="preserve">công </w:t>
      </w:r>
      <w:r w:rsidR="00E52AA3" w:rsidRPr="00FE6B15">
        <w:rPr>
          <w:i/>
          <w:lang w:val="vi-VN"/>
        </w:rPr>
        <w:t>nguồn vốn ngân sách Nhà nước tỉnh Bến Tre năm 20</w:t>
      </w:r>
      <w:r w:rsidR="00562B4B" w:rsidRPr="00FE6B15">
        <w:rPr>
          <w:i/>
          <w:lang w:val="vi-VN"/>
        </w:rPr>
        <w:t>2</w:t>
      </w:r>
      <w:r w:rsidR="001944E5" w:rsidRPr="00D473A1">
        <w:rPr>
          <w:i/>
          <w:lang w:val="vi-VN"/>
        </w:rPr>
        <w:t>2</w:t>
      </w:r>
      <w:r w:rsidRPr="00D473A1">
        <w:rPr>
          <w:i/>
          <w:lang w:val="nl-NL"/>
        </w:rPr>
        <w:t>; Báo cáo thẩm tra của Ban k</w:t>
      </w:r>
      <w:r w:rsidR="00AF20C8" w:rsidRPr="00D473A1">
        <w:rPr>
          <w:i/>
          <w:lang w:val="nl-NL"/>
        </w:rPr>
        <w:t xml:space="preserve">inh tế </w:t>
      </w:r>
      <w:r w:rsidR="00C26B5A" w:rsidRPr="00D473A1">
        <w:rPr>
          <w:i/>
          <w:lang w:val="nl-NL"/>
        </w:rPr>
        <w:t xml:space="preserve">- </w:t>
      </w:r>
      <w:r w:rsidRPr="00D473A1">
        <w:rPr>
          <w:i/>
          <w:lang w:val="nl-NL"/>
        </w:rPr>
        <w:t>n</w:t>
      </w:r>
      <w:r w:rsidR="004F3EF2" w:rsidRPr="00D473A1">
        <w:rPr>
          <w:i/>
          <w:lang w:val="nl-NL"/>
        </w:rPr>
        <w:t xml:space="preserve">gân </w:t>
      </w:r>
      <w:r w:rsidR="00AF20C8" w:rsidRPr="00D473A1">
        <w:rPr>
          <w:i/>
          <w:lang w:val="nl-NL"/>
        </w:rPr>
        <w:t>sách Hội đồng nhân dân tỉnh</w:t>
      </w:r>
      <w:r w:rsidR="00CD230A" w:rsidRPr="00D473A1">
        <w:rPr>
          <w:i/>
          <w:lang w:val="nl-NL"/>
        </w:rPr>
        <w:t>;</w:t>
      </w:r>
      <w:r w:rsidR="00AF20C8" w:rsidRPr="00D473A1">
        <w:rPr>
          <w:i/>
          <w:lang w:val="nl-NL"/>
        </w:rPr>
        <w:t xml:space="preserve"> ý kiến </w:t>
      </w:r>
      <w:r w:rsidR="00CD230A" w:rsidRPr="00D473A1">
        <w:rPr>
          <w:i/>
          <w:lang w:val="nl-NL"/>
        </w:rPr>
        <w:t xml:space="preserve">thảo luận </w:t>
      </w:r>
      <w:r w:rsidRPr="00D473A1">
        <w:rPr>
          <w:i/>
          <w:lang w:val="nl-NL"/>
        </w:rPr>
        <w:t>của đ</w:t>
      </w:r>
      <w:r w:rsidR="00AF20C8" w:rsidRPr="00D473A1">
        <w:rPr>
          <w:i/>
          <w:lang w:val="nl-NL"/>
        </w:rPr>
        <w:t>ại biểu Hội đồng nhân dân tỉ</w:t>
      </w:r>
      <w:r w:rsidR="004C2FBD" w:rsidRPr="00D473A1">
        <w:rPr>
          <w:i/>
          <w:lang w:val="nl-NL"/>
        </w:rPr>
        <w:t>nh</w:t>
      </w:r>
      <w:r w:rsidR="00CD230A" w:rsidRPr="00D473A1">
        <w:rPr>
          <w:i/>
          <w:lang w:val="nl-NL"/>
        </w:rPr>
        <w:t xml:space="preserve"> tại kỳ họp</w:t>
      </w:r>
      <w:r w:rsidR="00E54D95" w:rsidRPr="00D473A1">
        <w:rPr>
          <w:i/>
          <w:lang w:val="nl-NL"/>
        </w:rPr>
        <w:t>.</w:t>
      </w:r>
    </w:p>
    <w:p w:rsidR="00D473A1" w:rsidRPr="00D473A1" w:rsidRDefault="00D473A1" w:rsidP="00D473A1">
      <w:pPr>
        <w:spacing w:before="120" w:after="120"/>
        <w:ind w:firstLine="720"/>
        <w:jc w:val="both"/>
        <w:rPr>
          <w:i/>
          <w:lang w:val="nl-NL"/>
        </w:rPr>
      </w:pPr>
    </w:p>
    <w:p w:rsidR="006D6ECC" w:rsidRPr="00FE6B15" w:rsidRDefault="006D6ECC" w:rsidP="00D473A1">
      <w:pPr>
        <w:jc w:val="center"/>
        <w:rPr>
          <w:b/>
          <w:bCs/>
          <w:lang w:val="nl-NL"/>
        </w:rPr>
      </w:pPr>
      <w:r w:rsidRPr="00FE6B15">
        <w:rPr>
          <w:b/>
          <w:bCs/>
          <w:lang w:val="nl-NL"/>
        </w:rPr>
        <w:t>QUYẾT NGHỊ:</w:t>
      </w:r>
    </w:p>
    <w:p w:rsidR="00D473A1" w:rsidRPr="00FE6B15" w:rsidRDefault="00D473A1" w:rsidP="00D473A1">
      <w:pPr>
        <w:jc w:val="center"/>
        <w:rPr>
          <w:b/>
          <w:bCs/>
          <w:lang w:val="nl-NL"/>
        </w:rPr>
      </w:pPr>
    </w:p>
    <w:p w:rsidR="00C92091" w:rsidRPr="007875DF" w:rsidRDefault="00C92091" w:rsidP="00D473A1">
      <w:pPr>
        <w:spacing w:before="120" w:after="120"/>
        <w:ind w:right="45" w:firstLine="720"/>
        <w:jc w:val="both"/>
        <w:rPr>
          <w:lang w:val="vi-VN"/>
        </w:rPr>
      </w:pPr>
      <w:r w:rsidRPr="007875DF">
        <w:rPr>
          <w:b/>
          <w:lang w:val="vi-VN"/>
        </w:rPr>
        <w:t>Điều 1</w:t>
      </w:r>
      <w:r w:rsidRPr="00FB7603">
        <w:rPr>
          <w:b/>
          <w:lang w:val="vi-VN"/>
        </w:rPr>
        <w:t>.</w:t>
      </w:r>
      <w:r w:rsidRPr="007875DF">
        <w:rPr>
          <w:lang w:val="vi-VN"/>
        </w:rPr>
        <w:t xml:space="preserve"> Cho phép không thực hiện việc </w:t>
      </w:r>
      <w:r w:rsidRPr="007875DF">
        <w:rPr>
          <w:bCs/>
          <w:iCs/>
          <w:shd w:val="clear" w:color="auto" w:fill="FFFFFF"/>
          <w:lang w:val="vi-VN"/>
        </w:rPr>
        <w:t>“</w:t>
      </w:r>
      <w:r w:rsidRPr="007875DF">
        <w:rPr>
          <w:bCs/>
          <w:iCs/>
          <w:shd w:val="clear" w:color="auto" w:fill="FFFFFF"/>
          <w:lang w:val="nl-NL"/>
        </w:rPr>
        <w:t xml:space="preserve">Bố trí </w:t>
      </w:r>
      <w:r w:rsidRPr="007875DF">
        <w:rPr>
          <w:shd w:val="clear" w:color="auto" w:fill="FFFFFF"/>
          <w:lang w:val="nl-NL"/>
        </w:rPr>
        <w:t>tối thiểu 30% nguồn thu tiền sử dụng đất để lập Quỹ phát triển đất của địa phương</w:t>
      </w:r>
      <w:r w:rsidRPr="007875DF">
        <w:rPr>
          <w:shd w:val="clear" w:color="auto" w:fill="FFFFFF"/>
          <w:lang w:val="vi-VN"/>
        </w:rPr>
        <w:t>” tại</w:t>
      </w:r>
      <w:r w:rsidRPr="007875DF">
        <w:rPr>
          <w:lang w:val="vi-VN"/>
        </w:rPr>
        <w:t xml:space="preserve"> </w:t>
      </w:r>
      <w:r w:rsidRPr="007875DF">
        <w:rPr>
          <w:bCs/>
          <w:iCs/>
          <w:shd w:val="clear" w:color="auto" w:fill="FFFFFF"/>
          <w:lang w:val="vi-VN"/>
        </w:rPr>
        <w:t xml:space="preserve">tiết (2), điểm b, khoản 2, Điều 5 của Quy định về </w:t>
      </w:r>
      <w:r w:rsidRPr="007875DF">
        <w:rPr>
          <w:bCs/>
          <w:lang w:val="nl-NL"/>
        </w:rPr>
        <w:t xml:space="preserve">nguyên tắc, tiêu chí và định mức phân bổ vốn đầu tư công nguồn </w:t>
      </w:r>
      <w:r w:rsidRPr="007875DF">
        <w:rPr>
          <w:bCs/>
          <w:lang w:val="nl-NL"/>
        </w:rPr>
        <w:lastRenderedPageBreak/>
        <w:t xml:space="preserve">ngân sách </w:t>
      </w:r>
      <w:r w:rsidR="00BE7C8E" w:rsidRPr="007875DF">
        <w:rPr>
          <w:bCs/>
          <w:lang w:val="nl-NL"/>
        </w:rPr>
        <w:t>n</w:t>
      </w:r>
      <w:r w:rsidRPr="007875DF">
        <w:rPr>
          <w:bCs/>
          <w:lang w:val="nl-NL"/>
        </w:rPr>
        <w:t>hà nước giai đoạn 2021-2025 trên địa bàn tỉnh Bến Tre</w:t>
      </w:r>
      <w:r w:rsidRPr="007875DF">
        <w:rPr>
          <w:bCs/>
          <w:iCs/>
          <w:shd w:val="clear" w:color="auto" w:fill="FFFFFF"/>
          <w:lang w:val="vi-VN"/>
        </w:rPr>
        <w:t xml:space="preserve"> kèm theo </w:t>
      </w:r>
      <w:r w:rsidRPr="007875DF">
        <w:rPr>
          <w:lang w:val="vi-VN"/>
        </w:rPr>
        <w:t xml:space="preserve">Nghị quyết </w:t>
      </w:r>
      <w:r w:rsidR="00510371">
        <w:rPr>
          <w:lang w:val="vi-VN"/>
        </w:rPr>
        <w:t xml:space="preserve">số </w:t>
      </w:r>
      <w:r w:rsidRPr="007875DF">
        <w:rPr>
          <w:lang w:val="vi-VN"/>
        </w:rPr>
        <w:t>24/2020/NQ-HĐND ngày 09 tháng 12 năm 2020 của Hội đồng nhân dân tỉnh</w:t>
      </w:r>
      <w:r w:rsidR="007875DF" w:rsidRPr="007875DF">
        <w:rPr>
          <w:lang w:val="vi-VN"/>
        </w:rPr>
        <w:t xml:space="preserve"> </w:t>
      </w:r>
      <w:r w:rsidRPr="007875DF">
        <w:rPr>
          <w:lang w:val="vi-VN"/>
        </w:rPr>
        <w:t xml:space="preserve">theo </w:t>
      </w:r>
      <w:r w:rsidR="002602F8" w:rsidRPr="007875DF">
        <w:rPr>
          <w:lang w:val="vi-VN"/>
        </w:rPr>
        <w:t>chỉ đạo</w:t>
      </w:r>
      <w:r w:rsidR="00641E01">
        <w:rPr>
          <w:lang w:val="vi-VN"/>
        </w:rPr>
        <w:t xml:space="preserve"> tại </w:t>
      </w:r>
      <w:r w:rsidR="00641E01" w:rsidRPr="00FE6B15">
        <w:rPr>
          <w:lang w:val="nl-NL"/>
        </w:rPr>
        <w:t>C</w:t>
      </w:r>
      <w:r w:rsidRPr="007875DF">
        <w:rPr>
          <w:lang w:val="vi-VN"/>
        </w:rPr>
        <w:t xml:space="preserve">ông văn </w:t>
      </w:r>
      <w:r w:rsidR="00DE728F" w:rsidRPr="00FE6B15">
        <w:rPr>
          <w:lang w:val="nl-NL"/>
        </w:rPr>
        <w:t xml:space="preserve">số </w:t>
      </w:r>
      <w:r w:rsidRPr="007875DF">
        <w:rPr>
          <w:lang w:val="vi-VN"/>
        </w:rPr>
        <w:t xml:space="preserve">4507/BTC-QLCS ngày 19 tháng 5 năm 2022 </w:t>
      </w:r>
      <w:r w:rsidR="002602F8" w:rsidRPr="007875DF">
        <w:rPr>
          <w:lang w:val="vi-VN"/>
        </w:rPr>
        <w:t xml:space="preserve">của Bộ Tài chính </w:t>
      </w:r>
      <w:r w:rsidRPr="007875DF">
        <w:rPr>
          <w:lang w:val="vi-VN"/>
        </w:rPr>
        <w:t>về hoạt động của Quỹ phát triển đất của địa phương.</w:t>
      </w:r>
    </w:p>
    <w:p w:rsidR="00AA2EAD" w:rsidRPr="00FE6B15" w:rsidRDefault="00AA2EAD" w:rsidP="00D473A1">
      <w:pPr>
        <w:spacing w:before="120" w:after="120"/>
        <w:ind w:firstLine="720"/>
        <w:jc w:val="both"/>
        <w:rPr>
          <w:lang w:val="vi-VN"/>
        </w:rPr>
      </w:pPr>
      <w:r w:rsidRPr="00FE6B15">
        <w:rPr>
          <w:b/>
          <w:lang w:val="vi-VN"/>
        </w:rPr>
        <w:t xml:space="preserve">Điều </w:t>
      </w:r>
      <w:r w:rsidR="00C92091">
        <w:rPr>
          <w:b/>
          <w:lang w:val="vi-VN"/>
        </w:rPr>
        <w:t>2</w:t>
      </w:r>
      <w:r w:rsidRPr="00FE6B15">
        <w:rPr>
          <w:b/>
          <w:lang w:val="vi-VN"/>
        </w:rPr>
        <w:t>.</w:t>
      </w:r>
      <w:r w:rsidRPr="00FE6B15">
        <w:rPr>
          <w:lang w:val="vi-VN"/>
        </w:rPr>
        <w:t xml:space="preserve"> </w:t>
      </w:r>
      <w:r w:rsidR="00104A06" w:rsidRPr="00FE6B15">
        <w:rPr>
          <w:lang w:val="vi-VN"/>
        </w:rPr>
        <w:t>Đ</w:t>
      </w:r>
      <w:r w:rsidRPr="00FE6B15">
        <w:rPr>
          <w:lang w:val="vi-VN"/>
        </w:rPr>
        <w:t>iều chỉnh, bổ sung Kế hoạch đầu t</w:t>
      </w:r>
      <w:r w:rsidRPr="00FE6B15">
        <w:rPr>
          <w:rFonts w:hint="eastAsia"/>
          <w:lang w:val="vi-VN"/>
        </w:rPr>
        <w:t>ư</w:t>
      </w:r>
      <w:r w:rsidRPr="00FE6B15">
        <w:rPr>
          <w:lang w:val="vi-VN"/>
        </w:rPr>
        <w:t xml:space="preserve"> </w:t>
      </w:r>
      <w:r w:rsidRPr="002C4ECD">
        <w:rPr>
          <w:lang w:val="vi-VN"/>
        </w:rPr>
        <w:t xml:space="preserve">công </w:t>
      </w:r>
      <w:r w:rsidRPr="00FE6B15">
        <w:rPr>
          <w:lang w:val="vi-VN"/>
        </w:rPr>
        <w:t xml:space="preserve">nguồn vốn ngân sách </w:t>
      </w:r>
      <w:r w:rsidR="00BE7C8E" w:rsidRPr="00FE6B15">
        <w:rPr>
          <w:lang w:val="vi-VN"/>
        </w:rPr>
        <w:t>n</w:t>
      </w:r>
      <w:r w:rsidRPr="00FE6B15">
        <w:rPr>
          <w:lang w:val="vi-VN"/>
        </w:rPr>
        <w:t>hà nước tỉnh Bến Tre năm 202</w:t>
      </w:r>
      <w:r w:rsidRPr="002C4ECD">
        <w:rPr>
          <w:lang w:val="vi-VN"/>
        </w:rPr>
        <w:t>2</w:t>
      </w:r>
      <w:r w:rsidRPr="00FE6B15">
        <w:rPr>
          <w:lang w:val="vi-VN"/>
        </w:rPr>
        <w:t xml:space="preserve"> đã được </w:t>
      </w:r>
      <w:r w:rsidRPr="002C4ECD">
        <w:rPr>
          <w:lang w:val="nl-NL"/>
        </w:rPr>
        <w:t xml:space="preserve">Hội đồng nhân dân tỉnh </w:t>
      </w:r>
      <w:r w:rsidRPr="00FE6B15">
        <w:rPr>
          <w:lang w:val="vi-VN"/>
        </w:rPr>
        <w:t xml:space="preserve">thông qua tại </w:t>
      </w:r>
      <w:r w:rsidRPr="002C4ECD">
        <w:rPr>
          <w:lang w:val="sv-SE"/>
        </w:rPr>
        <w:t xml:space="preserve">Nghị quyết số </w:t>
      </w:r>
      <w:r w:rsidRPr="002C4ECD">
        <w:rPr>
          <w:lang w:val="vi-VN"/>
        </w:rPr>
        <w:t>19</w:t>
      </w:r>
      <w:r w:rsidRPr="002C4ECD">
        <w:rPr>
          <w:lang w:val="sv-SE"/>
        </w:rPr>
        <w:t>/202</w:t>
      </w:r>
      <w:r w:rsidRPr="002C4ECD">
        <w:rPr>
          <w:lang w:val="vi-VN"/>
        </w:rPr>
        <w:t>1</w:t>
      </w:r>
      <w:r w:rsidRPr="002C4ECD">
        <w:rPr>
          <w:lang w:val="sv-SE"/>
        </w:rPr>
        <w:t>/NQ-HĐND ngày 0</w:t>
      </w:r>
      <w:r w:rsidRPr="002C4ECD">
        <w:rPr>
          <w:lang w:val="vi-VN"/>
        </w:rPr>
        <w:t>8</w:t>
      </w:r>
      <w:r w:rsidRPr="002C4ECD">
        <w:rPr>
          <w:lang w:val="sv-SE"/>
        </w:rPr>
        <w:t xml:space="preserve"> tháng 12 năm 202</w:t>
      </w:r>
      <w:r w:rsidRPr="002C4ECD">
        <w:rPr>
          <w:lang w:val="vi-VN"/>
        </w:rPr>
        <w:t>1</w:t>
      </w:r>
      <w:r w:rsidRPr="00FE6B15">
        <w:rPr>
          <w:bCs/>
          <w:lang w:val="vi-VN"/>
        </w:rPr>
        <w:t xml:space="preserve">, </w:t>
      </w:r>
      <w:r w:rsidRPr="00FE6B15">
        <w:rPr>
          <w:lang w:val="vi-VN"/>
        </w:rPr>
        <w:t>với những nội dung cụ thể như sau:</w:t>
      </w:r>
    </w:p>
    <w:p w:rsidR="00AA2EAD" w:rsidRPr="00FE6B15" w:rsidRDefault="00AA2EAD" w:rsidP="00D473A1">
      <w:pPr>
        <w:spacing w:before="120" w:after="120"/>
        <w:ind w:firstLine="720"/>
        <w:jc w:val="both"/>
        <w:rPr>
          <w:lang w:val="vi-VN"/>
        </w:rPr>
      </w:pPr>
      <w:r w:rsidRPr="00FE6B15">
        <w:rPr>
          <w:lang w:val="vi-VN"/>
        </w:rPr>
        <w:t xml:space="preserve">1. Nguyên tắc điều chỉnh, bổ sung </w:t>
      </w:r>
    </w:p>
    <w:p w:rsidR="00AA2EAD" w:rsidRPr="002C4ECD" w:rsidRDefault="00AA2EAD" w:rsidP="00D473A1">
      <w:pPr>
        <w:spacing w:before="120" w:after="120"/>
        <w:ind w:firstLine="720"/>
        <w:jc w:val="both"/>
        <w:rPr>
          <w:lang w:val="sv-SE"/>
        </w:rPr>
      </w:pPr>
      <w:r w:rsidRPr="00FE6B15">
        <w:rPr>
          <w:lang w:val="vi-VN"/>
        </w:rPr>
        <w:t>a) Tiếp tục thực hiện</w:t>
      </w:r>
      <w:r w:rsidRPr="002C4ECD">
        <w:rPr>
          <w:lang w:val="vi-VN"/>
        </w:rPr>
        <w:t xml:space="preserve"> Nghị quyết số</w:t>
      </w:r>
      <w:r w:rsidRPr="00FE6B15">
        <w:rPr>
          <w:lang w:val="vi-VN"/>
        </w:rPr>
        <w:t xml:space="preserve"> </w:t>
      </w:r>
      <w:r w:rsidRPr="002C4ECD">
        <w:rPr>
          <w:lang w:val="vi-VN"/>
        </w:rPr>
        <w:t>19</w:t>
      </w:r>
      <w:r w:rsidRPr="002C4ECD">
        <w:rPr>
          <w:lang w:val="sv-SE"/>
        </w:rPr>
        <w:t>/202</w:t>
      </w:r>
      <w:r w:rsidRPr="002C4ECD">
        <w:rPr>
          <w:lang w:val="vi-VN"/>
        </w:rPr>
        <w:t>1</w:t>
      </w:r>
      <w:r w:rsidRPr="002C4ECD">
        <w:rPr>
          <w:lang w:val="sv-SE"/>
        </w:rPr>
        <w:t>/NQ-HĐND ngày 0</w:t>
      </w:r>
      <w:r w:rsidRPr="002C4ECD">
        <w:rPr>
          <w:lang w:val="vi-VN"/>
        </w:rPr>
        <w:t>8</w:t>
      </w:r>
      <w:r w:rsidRPr="002C4ECD">
        <w:rPr>
          <w:lang w:val="sv-SE"/>
        </w:rPr>
        <w:t xml:space="preserve"> tháng 12 năm 202</w:t>
      </w:r>
      <w:r w:rsidRPr="002C4ECD">
        <w:rPr>
          <w:lang w:val="vi-VN"/>
        </w:rPr>
        <w:t>1</w:t>
      </w:r>
      <w:r w:rsidRPr="002C4ECD">
        <w:rPr>
          <w:lang w:val="sv-SE"/>
        </w:rPr>
        <w:t xml:space="preserve"> của Hội đồng nhân dân tỉnh về Kế hoạch đầu tư</w:t>
      </w:r>
      <w:r w:rsidRPr="002C4ECD">
        <w:rPr>
          <w:lang w:val="vi-VN"/>
        </w:rPr>
        <w:t xml:space="preserve"> công</w:t>
      </w:r>
      <w:r w:rsidRPr="002C4ECD">
        <w:rPr>
          <w:lang w:val="sv-SE"/>
        </w:rPr>
        <w:t xml:space="preserve"> nguồn vốn ngân sách </w:t>
      </w:r>
      <w:r w:rsidR="00BE7C8E">
        <w:rPr>
          <w:lang w:val="sv-SE"/>
        </w:rPr>
        <w:t>n</w:t>
      </w:r>
      <w:r w:rsidRPr="002C4ECD">
        <w:rPr>
          <w:lang w:val="sv-SE"/>
        </w:rPr>
        <w:t>hà nước tỉnh Bến Tre năm 202</w:t>
      </w:r>
      <w:r w:rsidRPr="002C4ECD">
        <w:rPr>
          <w:lang w:val="vi-VN"/>
        </w:rPr>
        <w:t>2</w:t>
      </w:r>
      <w:r w:rsidR="005F7CA3" w:rsidRPr="00FE6B15">
        <w:rPr>
          <w:lang w:val="vi-VN"/>
        </w:rPr>
        <w:t>; Nghị quyết</w:t>
      </w:r>
      <w:r w:rsidR="00CE63FF" w:rsidRPr="00FE6B15">
        <w:rPr>
          <w:lang w:val="vi-VN"/>
        </w:rPr>
        <w:t xml:space="preserve"> số</w:t>
      </w:r>
      <w:r w:rsidR="005F7CA3" w:rsidRPr="00FE6B15">
        <w:rPr>
          <w:lang w:val="vi-VN"/>
        </w:rPr>
        <w:t xml:space="preserve"> 02/2022/NQ-HĐND ngày 13 tháng 7 năm 2022 của Hội đồng nhân dân tỉnh về điều chỉnh, bổ sung kế hoạch đầu tư nguồn vốn ngân sách Nhà nước tỉnh Bến Tre năm 2022</w:t>
      </w:r>
      <w:r w:rsidR="00EA74A8" w:rsidRPr="00EA74A8">
        <w:rPr>
          <w:spacing w:val="4"/>
          <w:lang w:val="sv-SE"/>
        </w:rPr>
        <w:t xml:space="preserve"> </w:t>
      </w:r>
      <w:r w:rsidRPr="002C4ECD">
        <w:rPr>
          <w:lang w:val="sv-SE"/>
        </w:rPr>
        <w:t>nhưng có điều chỉnh</w:t>
      </w:r>
      <w:r w:rsidRPr="002C4ECD">
        <w:rPr>
          <w:lang w:val="vi-VN"/>
        </w:rPr>
        <w:t>,</w:t>
      </w:r>
      <w:r w:rsidRPr="002C4ECD">
        <w:rPr>
          <w:lang w:val="sv-SE"/>
        </w:rPr>
        <w:t xml:space="preserve"> </w:t>
      </w:r>
      <w:r w:rsidRPr="002C4ECD">
        <w:rPr>
          <w:lang w:val="vi-VN"/>
        </w:rPr>
        <w:t xml:space="preserve">bổ sung </w:t>
      </w:r>
      <w:r w:rsidR="00EA74A8">
        <w:rPr>
          <w:lang w:val="vi-VN"/>
        </w:rPr>
        <w:t xml:space="preserve">danh mục và </w:t>
      </w:r>
      <w:r w:rsidRPr="002C4ECD">
        <w:rPr>
          <w:lang w:val="vi-VN"/>
        </w:rPr>
        <w:t>kế hoạch vốn</w:t>
      </w:r>
      <w:r w:rsidRPr="002C4ECD">
        <w:rPr>
          <w:lang w:val="sv-SE"/>
        </w:rPr>
        <w:t xml:space="preserve"> của một số dự án cho phù hợp với </w:t>
      </w:r>
      <w:r w:rsidRPr="002C4ECD">
        <w:rPr>
          <w:lang w:val="vi-VN"/>
        </w:rPr>
        <w:t>tiến độ thực hiện và giải ngân thực tế</w:t>
      </w:r>
      <w:r w:rsidRPr="002C4ECD">
        <w:rPr>
          <w:lang w:val="sv-SE"/>
        </w:rPr>
        <w:t>.</w:t>
      </w:r>
    </w:p>
    <w:p w:rsidR="00AA2EAD" w:rsidRPr="002C4ECD" w:rsidRDefault="00AA2EAD" w:rsidP="00D473A1">
      <w:pPr>
        <w:spacing w:before="120" w:after="120"/>
        <w:ind w:firstLine="720"/>
        <w:jc w:val="both"/>
        <w:rPr>
          <w:lang w:val="sv-SE"/>
        </w:rPr>
      </w:pPr>
      <w:r w:rsidRPr="002C4ECD">
        <w:rPr>
          <w:lang w:val="sv-SE"/>
        </w:rPr>
        <w:t>b) Việc điều chỉnh tăng, giảm mức vốn phân bổ cho từng dự án không làm thay đổi tổng các nguồn vốn đã được phân bổ.</w:t>
      </w:r>
    </w:p>
    <w:p w:rsidR="00AA2EAD" w:rsidRPr="000860F9" w:rsidRDefault="00AA2EAD" w:rsidP="00D473A1">
      <w:pPr>
        <w:spacing w:before="120" w:after="120"/>
        <w:ind w:firstLine="720"/>
        <w:jc w:val="both"/>
        <w:rPr>
          <w:lang w:val="sv-SE"/>
        </w:rPr>
      </w:pPr>
      <w:r w:rsidRPr="00FE6B15">
        <w:rPr>
          <w:lang w:val="sv-SE"/>
        </w:rPr>
        <w:t xml:space="preserve">2. </w:t>
      </w:r>
      <w:r w:rsidR="000860F9">
        <w:rPr>
          <w:lang w:val="vi-VN"/>
        </w:rPr>
        <w:t>Đ</w:t>
      </w:r>
      <w:r w:rsidRPr="000860F9">
        <w:rPr>
          <w:lang w:val="sv-SE"/>
        </w:rPr>
        <w:t xml:space="preserve">iều chỉnh giảm kế hoạch vốn </w:t>
      </w:r>
      <w:r w:rsidR="00855871" w:rsidRPr="000860F9">
        <w:rPr>
          <w:lang w:val="vi-VN"/>
        </w:rPr>
        <w:t>p</w:t>
      </w:r>
      <w:r w:rsidR="00855871" w:rsidRPr="00FE6B15">
        <w:rPr>
          <w:lang w:val="sv-SE"/>
        </w:rPr>
        <w:t xml:space="preserve">hân bổ vào Quỹ phát triển </w:t>
      </w:r>
      <w:r w:rsidR="00855871" w:rsidRPr="000860F9">
        <w:rPr>
          <w:lang w:val="vi-VN"/>
        </w:rPr>
        <w:t>đ</w:t>
      </w:r>
      <w:r w:rsidR="00855871" w:rsidRPr="00FE6B15">
        <w:rPr>
          <w:lang w:val="sv-SE"/>
        </w:rPr>
        <w:t>ất của</w:t>
      </w:r>
      <w:r w:rsidR="00736C77">
        <w:rPr>
          <w:lang w:val="vi-VN"/>
        </w:rPr>
        <w:t xml:space="preserve"> tỉnh</w:t>
      </w:r>
      <w:r w:rsidR="00855871" w:rsidRPr="00FE6B15">
        <w:rPr>
          <w:lang w:val="sv-SE"/>
        </w:rPr>
        <w:t xml:space="preserve"> theo Quyết </w:t>
      </w:r>
      <w:r w:rsidR="00B674C2" w:rsidRPr="00FE6B15">
        <w:rPr>
          <w:lang w:val="sv-SE"/>
        </w:rPr>
        <w:t>định số 11/2019/QĐ-UBND ngày 08</w:t>
      </w:r>
      <w:r w:rsidR="00B674C2">
        <w:rPr>
          <w:lang w:val="vi-VN"/>
        </w:rPr>
        <w:t xml:space="preserve"> tháng </w:t>
      </w:r>
      <w:r w:rsidR="00855871" w:rsidRPr="00FE6B15">
        <w:rPr>
          <w:lang w:val="sv-SE"/>
        </w:rPr>
        <w:t>3</w:t>
      </w:r>
      <w:r w:rsidR="00B674C2">
        <w:rPr>
          <w:lang w:val="vi-VN"/>
        </w:rPr>
        <w:t xml:space="preserve"> năm </w:t>
      </w:r>
      <w:r w:rsidR="00855871" w:rsidRPr="00FE6B15">
        <w:rPr>
          <w:lang w:val="sv-SE"/>
        </w:rPr>
        <w:t>2019 của Ủy ban nhân dân tỉnh</w:t>
      </w:r>
      <w:r w:rsidRPr="000860F9">
        <w:rPr>
          <w:lang w:val="sv-SE"/>
        </w:rPr>
        <w:t xml:space="preserve"> để </w:t>
      </w:r>
      <w:r w:rsidR="004F571F" w:rsidRPr="000860F9">
        <w:rPr>
          <w:lang w:val="sv-SE"/>
        </w:rPr>
        <w:t>b</w:t>
      </w:r>
      <w:r w:rsidR="006D7C91" w:rsidRPr="000860F9">
        <w:rPr>
          <w:lang w:val="sv-SE"/>
        </w:rPr>
        <w:t xml:space="preserve">ổ sung danh mục </w:t>
      </w:r>
      <w:r w:rsidR="004F571F" w:rsidRPr="000860F9">
        <w:rPr>
          <w:lang w:val="sv-SE"/>
        </w:rPr>
        <w:t>và phân bổ</w:t>
      </w:r>
      <w:r w:rsidRPr="000860F9">
        <w:rPr>
          <w:lang w:val="sv-SE"/>
        </w:rPr>
        <w:t xml:space="preserve"> kế hoạch vốn cho 0</w:t>
      </w:r>
      <w:r w:rsidRPr="000860F9">
        <w:rPr>
          <w:lang w:val="vi-VN"/>
        </w:rPr>
        <w:t>2</w:t>
      </w:r>
      <w:r w:rsidRPr="000860F9">
        <w:rPr>
          <w:lang w:val="sv-SE"/>
        </w:rPr>
        <w:t xml:space="preserve"> dự án</w:t>
      </w:r>
      <w:r w:rsidR="002522FD">
        <w:rPr>
          <w:lang w:val="vi-VN"/>
        </w:rPr>
        <w:t xml:space="preserve"> (</w:t>
      </w:r>
      <w:r w:rsidR="002522FD" w:rsidRPr="002522FD">
        <w:rPr>
          <w:lang w:val="vi-VN"/>
        </w:rPr>
        <w:t>Khu Tái định cư dự án cầu Rạch Miễu 2 và đường gom vào cầu Rạch Miễu 2, huyện Châu Thành</w:t>
      </w:r>
      <w:r w:rsidR="002522FD">
        <w:rPr>
          <w:lang w:val="vi-VN"/>
        </w:rPr>
        <w:t xml:space="preserve"> và dự án </w:t>
      </w:r>
      <w:r w:rsidR="002522FD" w:rsidRPr="002522FD">
        <w:rPr>
          <w:lang w:val="vi-VN"/>
        </w:rPr>
        <w:t>Khu Tái định cư dự án cầu Rạch Miễu 2 và đường gom vào cầu Rạch Miễu 2</w:t>
      </w:r>
      <w:r w:rsidR="00736C77">
        <w:rPr>
          <w:lang w:val="vi-VN"/>
        </w:rPr>
        <w:t xml:space="preserve"> (thành phố Bến Tre)</w:t>
      </w:r>
      <w:r w:rsidRPr="000860F9">
        <w:rPr>
          <w:lang w:val="sv-SE"/>
        </w:rPr>
        <w:t xml:space="preserve">, với tổng số vốn điều chỉnh là </w:t>
      </w:r>
      <w:r w:rsidR="00855871" w:rsidRPr="000860F9">
        <w:rPr>
          <w:lang w:val="vi-VN"/>
        </w:rPr>
        <w:t>13.200</w:t>
      </w:r>
      <w:r w:rsidR="00B56139" w:rsidRPr="000860F9">
        <w:rPr>
          <w:lang w:val="sv-SE"/>
        </w:rPr>
        <w:t xml:space="preserve"> triệu đồng; trong đó vốn</w:t>
      </w:r>
      <w:r w:rsidRPr="000860F9">
        <w:rPr>
          <w:lang w:val="sv-SE"/>
        </w:rPr>
        <w:t xml:space="preserve"> tăng/giảm là </w:t>
      </w:r>
      <w:r w:rsidR="00855871" w:rsidRPr="000860F9">
        <w:rPr>
          <w:lang w:val="vi-VN"/>
        </w:rPr>
        <w:t>13.200</w:t>
      </w:r>
      <w:r w:rsidRPr="000860F9">
        <w:rPr>
          <w:lang w:val="sv-SE"/>
        </w:rPr>
        <w:t xml:space="preserve"> triệu đồng;</w:t>
      </w:r>
    </w:p>
    <w:p w:rsidR="00820B88" w:rsidRPr="002949B4" w:rsidRDefault="007B085E" w:rsidP="00D473A1">
      <w:pPr>
        <w:spacing w:before="120" w:after="120"/>
        <w:ind w:firstLine="720"/>
        <w:jc w:val="both"/>
        <w:rPr>
          <w:spacing w:val="4"/>
          <w:lang w:val="vi-VN"/>
        </w:rPr>
      </w:pPr>
      <w:r w:rsidRPr="00FE6B15">
        <w:rPr>
          <w:b/>
          <w:spacing w:val="4"/>
          <w:lang w:val="sv-SE"/>
        </w:rPr>
        <w:t xml:space="preserve">Điều </w:t>
      </w:r>
      <w:r w:rsidR="00C92091" w:rsidRPr="002949B4">
        <w:rPr>
          <w:b/>
          <w:spacing w:val="4"/>
          <w:lang w:val="vi-VN"/>
        </w:rPr>
        <w:t>3</w:t>
      </w:r>
      <w:r w:rsidRPr="00FE6B15">
        <w:rPr>
          <w:b/>
          <w:spacing w:val="4"/>
          <w:lang w:val="sv-SE"/>
        </w:rPr>
        <w:t xml:space="preserve">. </w:t>
      </w:r>
      <w:r w:rsidR="00820B88" w:rsidRPr="002949B4">
        <w:rPr>
          <w:spacing w:val="4"/>
          <w:lang w:val="vi-VN"/>
        </w:rPr>
        <w:t>Đ</w:t>
      </w:r>
      <w:r w:rsidR="00252BD9" w:rsidRPr="00FE6B15">
        <w:rPr>
          <w:spacing w:val="4"/>
          <w:lang w:val="sv-SE"/>
        </w:rPr>
        <w:t xml:space="preserve">iều chỉnh, bổ sung Kế hoạch đầu tư </w:t>
      </w:r>
      <w:r w:rsidR="00252BD9" w:rsidRPr="002949B4">
        <w:rPr>
          <w:spacing w:val="4"/>
          <w:lang w:val="vi-VN"/>
        </w:rPr>
        <w:t xml:space="preserve">công </w:t>
      </w:r>
      <w:r w:rsidR="00252BD9" w:rsidRPr="00FE6B15">
        <w:rPr>
          <w:spacing w:val="4"/>
          <w:lang w:val="sv-SE"/>
        </w:rPr>
        <w:t>nguồn vốn ngân sách nhà nước tỉnh Bến Tre năm 202</w:t>
      </w:r>
      <w:r w:rsidR="00252BD9" w:rsidRPr="002949B4">
        <w:rPr>
          <w:spacing w:val="4"/>
          <w:lang w:val="vi-VN"/>
        </w:rPr>
        <w:t xml:space="preserve">2 đã được </w:t>
      </w:r>
      <w:r w:rsidR="00252BD9" w:rsidRPr="002949B4">
        <w:rPr>
          <w:spacing w:val="4"/>
          <w:lang w:val="sv-SE"/>
        </w:rPr>
        <w:t xml:space="preserve">Hội đồng nhân dân tỉnh </w:t>
      </w:r>
      <w:r w:rsidR="00252BD9" w:rsidRPr="002949B4">
        <w:rPr>
          <w:spacing w:val="4"/>
          <w:lang w:val="vi-VN"/>
        </w:rPr>
        <w:t>thông qua</w:t>
      </w:r>
      <w:r w:rsidR="00820B88" w:rsidRPr="002949B4">
        <w:rPr>
          <w:spacing w:val="4"/>
          <w:lang w:val="vi-VN"/>
        </w:rPr>
        <w:t xml:space="preserve"> tại Nghị quyết số</w:t>
      </w:r>
      <w:r w:rsidR="00820B88" w:rsidRPr="002949B4">
        <w:rPr>
          <w:spacing w:val="4"/>
          <w:lang w:val="sv-SE"/>
        </w:rPr>
        <w:t xml:space="preserve"> 02/</w:t>
      </w:r>
      <w:r w:rsidR="00820B88" w:rsidRPr="002949B4">
        <w:rPr>
          <w:spacing w:val="4"/>
          <w:lang w:val="vi-VN"/>
        </w:rPr>
        <w:t>2022</w:t>
      </w:r>
      <w:r w:rsidR="00820B88" w:rsidRPr="002949B4">
        <w:rPr>
          <w:spacing w:val="4"/>
          <w:lang w:val="sv-SE"/>
        </w:rPr>
        <w:t>/NQ-HĐND</w:t>
      </w:r>
      <w:r w:rsidR="00820B88" w:rsidRPr="002949B4">
        <w:rPr>
          <w:spacing w:val="4"/>
          <w:lang w:val="vi-VN"/>
        </w:rPr>
        <w:t xml:space="preserve"> ngày 13</w:t>
      </w:r>
      <w:r w:rsidR="00B674C2" w:rsidRPr="002949B4">
        <w:rPr>
          <w:spacing w:val="4"/>
          <w:lang w:val="vi-VN"/>
        </w:rPr>
        <w:t xml:space="preserve"> tháng 7 năm </w:t>
      </w:r>
      <w:r w:rsidR="00820B88" w:rsidRPr="002949B4">
        <w:rPr>
          <w:spacing w:val="4"/>
          <w:lang w:val="vi-VN"/>
        </w:rPr>
        <w:t>2022</w:t>
      </w:r>
      <w:r w:rsidR="00252BD9" w:rsidRPr="002949B4">
        <w:rPr>
          <w:spacing w:val="4"/>
          <w:lang w:val="vi-VN"/>
        </w:rPr>
        <w:t>, với nội dung cụ thể như sau</w:t>
      </w:r>
      <w:r w:rsidR="00820B88" w:rsidRPr="002949B4">
        <w:rPr>
          <w:spacing w:val="4"/>
          <w:lang w:val="vi-VN"/>
        </w:rPr>
        <w:t xml:space="preserve">: </w:t>
      </w:r>
    </w:p>
    <w:p w:rsidR="00820B88" w:rsidRPr="000860F9" w:rsidRDefault="00820B88" w:rsidP="00D473A1">
      <w:pPr>
        <w:spacing w:before="120" w:after="120"/>
        <w:ind w:firstLine="720"/>
        <w:jc w:val="both"/>
        <w:rPr>
          <w:lang w:val="vi-VN"/>
        </w:rPr>
      </w:pPr>
      <w:r w:rsidRPr="000860F9">
        <w:rPr>
          <w:lang w:val="vi-VN"/>
        </w:rPr>
        <w:t xml:space="preserve">1. Điều chỉnh, bổ sung danh mục và kế hoạch vốn đối với nguồn tăng thu xổ số kiến thiết các năm trước chuyển sang: </w:t>
      </w:r>
      <w:r w:rsidR="008969E0">
        <w:rPr>
          <w:lang w:val="vi-VN"/>
        </w:rPr>
        <w:t>Đ</w:t>
      </w:r>
      <w:r w:rsidRPr="000860F9">
        <w:rPr>
          <w:lang w:val="vi-VN"/>
        </w:rPr>
        <w:t xml:space="preserve">iều chỉnh giảm kế hoạch vốn </w:t>
      </w:r>
      <w:r w:rsidR="00700ECC" w:rsidRPr="00FE6B15">
        <w:rPr>
          <w:lang w:val="vi-VN"/>
        </w:rPr>
        <w:t xml:space="preserve">của 01 dự án </w:t>
      </w:r>
      <w:r w:rsidR="002602F8">
        <w:rPr>
          <w:lang w:val="vi-VN"/>
        </w:rPr>
        <w:t>(</w:t>
      </w:r>
      <w:r w:rsidR="002602F8" w:rsidRPr="002602F8">
        <w:rPr>
          <w:lang w:val="vi-VN"/>
        </w:rPr>
        <w:t>Dự án Chống chịu khí hậu tổng hợp và sinh kế bền vững Đồng bằng sông Cửu Long (MB-ICRSL) WB9</w:t>
      </w:r>
      <w:r w:rsidR="002602F8">
        <w:rPr>
          <w:lang w:val="vi-VN"/>
        </w:rPr>
        <w:t>)</w:t>
      </w:r>
      <w:r w:rsidR="002602F8" w:rsidRPr="002602F8">
        <w:rPr>
          <w:lang w:val="vi-VN"/>
        </w:rPr>
        <w:t xml:space="preserve"> </w:t>
      </w:r>
      <w:r w:rsidRPr="000860F9">
        <w:rPr>
          <w:lang w:val="vi-VN"/>
        </w:rPr>
        <w:t xml:space="preserve">để </w:t>
      </w:r>
      <w:r w:rsidR="00ED6C6A" w:rsidRPr="00FE6B15">
        <w:rPr>
          <w:lang w:val="vi-VN"/>
        </w:rPr>
        <w:t>b</w:t>
      </w:r>
      <w:r w:rsidR="00700ECC" w:rsidRPr="000860F9">
        <w:rPr>
          <w:lang w:val="vi-VN"/>
        </w:rPr>
        <w:t xml:space="preserve">ổ sung danh mục </w:t>
      </w:r>
      <w:r w:rsidR="00303C2B" w:rsidRPr="00FE6B15">
        <w:rPr>
          <w:lang w:val="vi-VN"/>
        </w:rPr>
        <w:t>và phân bổ</w:t>
      </w:r>
      <w:r w:rsidRPr="000860F9">
        <w:rPr>
          <w:lang w:val="vi-VN"/>
        </w:rPr>
        <w:t xml:space="preserve"> kế hoạch vốn cho 01 dự án</w:t>
      </w:r>
      <w:r w:rsidR="002602F8" w:rsidRPr="00FE6B15">
        <w:rPr>
          <w:lang w:val="vi-VN"/>
        </w:rPr>
        <w:t xml:space="preserve"> </w:t>
      </w:r>
      <w:r w:rsidR="002602F8">
        <w:rPr>
          <w:lang w:val="vi-VN"/>
        </w:rPr>
        <w:t>(</w:t>
      </w:r>
      <w:r w:rsidR="002602F8" w:rsidRPr="002602F8">
        <w:rPr>
          <w:lang w:val="vi-VN"/>
        </w:rPr>
        <w:t>Nâng cấp, mở rộng công viên Trần Văn Ơn</w:t>
      </w:r>
      <w:r w:rsidR="002602F8">
        <w:rPr>
          <w:lang w:val="vi-VN"/>
        </w:rPr>
        <w:t>)</w:t>
      </w:r>
      <w:r w:rsidRPr="000860F9">
        <w:rPr>
          <w:lang w:val="vi-VN"/>
        </w:rPr>
        <w:t xml:space="preserve"> với tổng số vốn điều chỉnh là</w:t>
      </w:r>
      <w:r w:rsidR="00C31D9B" w:rsidRPr="000860F9">
        <w:rPr>
          <w:lang w:val="vi-VN"/>
        </w:rPr>
        <w:t xml:space="preserve"> 5.200</w:t>
      </w:r>
      <w:r w:rsidR="00303C2B" w:rsidRPr="000860F9">
        <w:rPr>
          <w:lang w:val="vi-VN"/>
        </w:rPr>
        <w:t xml:space="preserve"> triệu đồng; trong đó</w:t>
      </w:r>
      <w:r w:rsidR="00303C2B" w:rsidRPr="00FE6B15">
        <w:rPr>
          <w:lang w:val="vi-VN"/>
        </w:rPr>
        <w:t xml:space="preserve"> vốn</w:t>
      </w:r>
      <w:r w:rsidRPr="000860F9">
        <w:rPr>
          <w:lang w:val="vi-VN"/>
        </w:rPr>
        <w:t xml:space="preserve"> tăng/giảm là 1.000 triệu đồng;</w:t>
      </w:r>
    </w:p>
    <w:p w:rsidR="005A1865" w:rsidRDefault="00820B88" w:rsidP="00D473A1">
      <w:pPr>
        <w:spacing w:before="120" w:after="120"/>
        <w:ind w:firstLine="720"/>
        <w:jc w:val="both"/>
        <w:rPr>
          <w:spacing w:val="4"/>
          <w:lang w:val="vi-VN"/>
        </w:rPr>
      </w:pPr>
      <w:r w:rsidRPr="000860F9">
        <w:rPr>
          <w:lang w:val="vi-VN"/>
        </w:rPr>
        <w:t xml:space="preserve">2. </w:t>
      </w:r>
      <w:r w:rsidR="00092CD1">
        <w:rPr>
          <w:lang w:val="vi-VN"/>
        </w:rPr>
        <w:t xml:space="preserve">Điều chỉnh kế hoạch vốn năm 2022 đã giao </w:t>
      </w:r>
      <w:r w:rsidR="00252BD9">
        <w:rPr>
          <w:lang w:val="vi-VN"/>
        </w:rPr>
        <w:t xml:space="preserve">từ nguồn </w:t>
      </w:r>
      <w:r w:rsidR="00EF2066" w:rsidRPr="00FE6B15">
        <w:rPr>
          <w:lang w:val="vi-VN"/>
        </w:rPr>
        <w:t>thu</w:t>
      </w:r>
      <w:r w:rsidR="00252BD9">
        <w:rPr>
          <w:lang w:val="vi-VN"/>
        </w:rPr>
        <w:t xml:space="preserve"> Xổ số kiến thiết</w:t>
      </w:r>
      <w:r w:rsidR="00092CD1">
        <w:rPr>
          <w:lang w:val="vi-VN"/>
        </w:rPr>
        <w:t xml:space="preserve"> của 02 dự án (</w:t>
      </w:r>
      <w:r w:rsidR="00092CD1" w:rsidRPr="00FE6B15">
        <w:rPr>
          <w:lang w:val="vi-VN"/>
        </w:rPr>
        <w:t xml:space="preserve">Đầu tư xây dựng </w:t>
      </w:r>
      <w:r w:rsidR="00ED6C6A" w:rsidRPr="00FE6B15">
        <w:rPr>
          <w:lang w:val="vi-VN"/>
        </w:rPr>
        <w:t>cơ sở hạ tầng</w:t>
      </w:r>
      <w:r w:rsidR="00092CD1" w:rsidRPr="00FE6B15">
        <w:rPr>
          <w:lang w:val="vi-VN"/>
        </w:rPr>
        <w:t xml:space="preserve"> Khu Công nghiệp Phú Thuận</w:t>
      </w:r>
      <w:r w:rsidR="00092CD1" w:rsidRPr="00C047D3">
        <w:rPr>
          <w:lang w:val="vi-VN"/>
        </w:rPr>
        <w:t xml:space="preserve"> </w:t>
      </w:r>
      <w:r w:rsidR="00793C04">
        <w:rPr>
          <w:lang w:val="vi-VN"/>
        </w:rPr>
        <w:t>và</w:t>
      </w:r>
      <w:r w:rsidR="00092CD1" w:rsidRPr="00FE6B15">
        <w:rPr>
          <w:lang w:val="vi-VN"/>
        </w:rPr>
        <w:t xml:space="preserve"> </w:t>
      </w:r>
      <w:r w:rsidR="00092CD1" w:rsidRPr="00C047D3">
        <w:rPr>
          <w:lang w:val="vi-VN"/>
        </w:rPr>
        <w:t>Dự án Mở rộng nâng cấp đô thị Việt Nam - Tiểu dự án thành phố Bến Tre, tỉnh Bến Tre)</w:t>
      </w:r>
      <w:r w:rsidR="00092CD1" w:rsidRPr="00C047D3">
        <w:rPr>
          <w:lang w:val="sv-SE"/>
        </w:rPr>
        <w:t xml:space="preserve"> </w:t>
      </w:r>
      <w:r w:rsidR="00252BD9">
        <w:rPr>
          <w:lang w:val="vi-VN"/>
        </w:rPr>
        <w:t xml:space="preserve">được quy định chi tiết </w:t>
      </w:r>
      <w:r w:rsidR="00092CD1" w:rsidRPr="00C047D3">
        <w:rPr>
          <w:lang w:val="sv-SE"/>
        </w:rPr>
        <w:t xml:space="preserve">tại </w:t>
      </w:r>
      <w:r w:rsidR="00252BD9" w:rsidRPr="00C047D3">
        <w:rPr>
          <w:lang w:val="sv-SE"/>
        </w:rPr>
        <w:t>số thứ tự 12, 13</w:t>
      </w:r>
      <w:r w:rsidR="00252BD9">
        <w:rPr>
          <w:lang w:val="vi-VN"/>
        </w:rPr>
        <w:t xml:space="preserve">, Mục V, </w:t>
      </w:r>
      <w:r w:rsidR="00092CD1" w:rsidRPr="00C047D3">
        <w:rPr>
          <w:lang w:val="sv-SE"/>
        </w:rPr>
        <w:t>P</w:t>
      </w:r>
      <w:r w:rsidR="00092CD1">
        <w:rPr>
          <w:lang w:val="vi-VN"/>
        </w:rPr>
        <w:t>hụ lục I</w:t>
      </w:r>
      <w:r w:rsidR="00092CD1" w:rsidRPr="00C047D3">
        <w:rPr>
          <w:lang w:val="sv-SE"/>
        </w:rPr>
        <w:t xml:space="preserve"> </w:t>
      </w:r>
      <w:r w:rsidR="00252BD9">
        <w:rPr>
          <w:lang w:val="vi-VN"/>
        </w:rPr>
        <w:t>ban hành</w:t>
      </w:r>
      <w:r w:rsidR="00092CD1">
        <w:rPr>
          <w:lang w:val="vi-VN"/>
        </w:rPr>
        <w:t xml:space="preserve"> </w:t>
      </w:r>
      <w:r w:rsidR="00092CD1" w:rsidRPr="00C047D3">
        <w:rPr>
          <w:lang w:val="sv-SE"/>
        </w:rPr>
        <w:t xml:space="preserve">kèm theo </w:t>
      </w:r>
      <w:r w:rsidR="00092CD1">
        <w:rPr>
          <w:lang w:val="vi-VN"/>
        </w:rPr>
        <w:t>Nghị quyết số</w:t>
      </w:r>
      <w:r w:rsidR="00092CD1" w:rsidRPr="00C047D3">
        <w:rPr>
          <w:lang w:val="sv-SE"/>
        </w:rPr>
        <w:t xml:space="preserve"> 02/</w:t>
      </w:r>
      <w:r w:rsidR="00092CD1">
        <w:rPr>
          <w:lang w:val="vi-VN"/>
        </w:rPr>
        <w:t>2022</w:t>
      </w:r>
      <w:r w:rsidR="00092CD1" w:rsidRPr="00C047D3">
        <w:rPr>
          <w:lang w:val="sv-SE"/>
        </w:rPr>
        <w:t>/NQ-HĐND</w:t>
      </w:r>
      <w:r w:rsidR="00793C04">
        <w:rPr>
          <w:spacing w:val="4"/>
          <w:lang w:val="vi-VN"/>
        </w:rPr>
        <w:t>.</w:t>
      </w:r>
      <w:r w:rsidR="008969E0">
        <w:rPr>
          <w:spacing w:val="4"/>
          <w:lang w:val="vi-VN"/>
        </w:rPr>
        <w:t xml:space="preserve"> </w:t>
      </w:r>
    </w:p>
    <w:p w:rsidR="005A1865" w:rsidRPr="005A1865" w:rsidRDefault="005A1865" w:rsidP="00D473A1">
      <w:pPr>
        <w:spacing w:before="120" w:after="120"/>
        <w:ind w:firstLine="720"/>
        <w:jc w:val="both"/>
        <w:rPr>
          <w:i/>
          <w:lang w:val="vi-VN"/>
        </w:rPr>
      </w:pPr>
      <w:r w:rsidRPr="005A1865">
        <w:rPr>
          <w:i/>
          <w:lang w:val="vi-VN"/>
        </w:rPr>
        <w:lastRenderedPageBreak/>
        <w:t>(</w:t>
      </w:r>
      <w:r>
        <w:rPr>
          <w:i/>
          <w:lang w:val="vi-VN"/>
        </w:rPr>
        <w:t>Chi tiết n</w:t>
      </w:r>
      <w:r w:rsidRPr="00FE6B15">
        <w:rPr>
          <w:i/>
          <w:lang w:val="vi-VN"/>
        </w:rPr>
        <w:t>ội dung điều chỉnh, bổ sung</w:t>
      </w:r>
      <w:r w:rsidRPr="005A1865">
        <w:rPr>
          <w:i/>
          <w:lang w:val="vi-VN"/>
        </w:rPr>
        <w:t xml:space="preserve"> theo Phụ lục I, II, III đính kèm)</w:t>
      </w:r>
    </w:p>
    <w:p w:rsidR="006D6ECC" w:rsidRPr="00FE6B15" w:rsidRDefault="00843475" w:rsidP="00D473A1">
      <w:pPr>
        <w:spacing w:before="120" w:after="120"/>
        <w:ind w:firstLine="720"/>
        <w:jc w:val="both"/>
        <w:rPr>
          <w:b/>
          <w:lang w:val="vi-VN"/>
        </w:rPr>
      </w:pPr>
      <w:r w:rsidRPr="002C4ECD">
        <w:rPr>
          <w:b/>
          <w:lang w:val="vi-VN"/>
        </w:rPr>
        <w:t xml:space="preserve">Điều </w:t>
      </w:r>
      <w:r w:rsidR="000860F9">
        <w:rPr>
          <w:b/>
          <w:lang w:val="vi-VN"/>
        </w:rPr>
        <w:t>4</w:t>
      </w:r>
      <w:r w:rsidRPr="002C4ECD">
        <w:rPr>
          <w:b/>
          <w:lang w:val="vi-VN"/>
        </w:rPr>
        <w:t xml:space="preserve">. </w:t>
      </w:r>
      <w:r w:rsidR="006D6ECC" w:rsidRPr="00FE6B15">
        <w:rPr>
          <w:b/>
          <w:lang w:val="vi-VN"/>
        </w:rPr>
        <w:t>Tổ chức thực hiện</w:t>
      </w:r>
    </w:p>
    <w:p w:rsidR="006D6ECC" w:rsidRPr="00FE6B15" w:rsidRDefault="006D6ECC" w:rsidP="00D473A1">
      <w:pPr>
        <w:spacing w:before="120" w:after="120"/>
        <w:ind w:firstLine="720"/>
        <w:jc w:val="both"/>
        <w:rPr>
          <w:lang w:val="vi-VN"/>
        </w:rPr>
      </w:pPr>
      <w:r w:rsidRPr="00FE6B15">
        <w:rPr>
          <w:lang w:val="vi-VN"/>
        </w:rPr>
        <w:t>1. Ủy ban nhân dân tỉnh tổ chức, triển khai thực hiện Nghị q</w:t>
      </w:r>
      <w:r w:rsidR="00D405B8" w:rsidRPr="00FE6B15">
        <w:rPr>
          <w:lang w:val="vi-VN"/>
        </w:rPr>
        <w:t>uyết.</w:t>
      </w:r>
      <w:r w:rsidRPr="00FE6B15">
        <w:rPr>
          <w:lang w:val="vi-VN"/>
        </w:rPr>
        <w:t xml:space="preserve"> </w:t>
      </w:r>
    </w:p>
    <w:p w:rsidR="006D6ECC" w:rsidRPr="00FE6B15" w:rsidRDefault="006D6ECC" w:rsidP="00D473A1">
      <w:pPr>
        <w:spacing w:before="120" w:after="120"/>
        <w:ind w:firstLine="720"/>
        <w:jc w:val="both"/>
        <w:rPr>
          <w:spacing w:val="-2"/>
          <w:lang w:val="vi-VN"/>
        </w:rPr>
      </w:pPr>
      <w:r w:rsidRPr="00FE6B15">
        <w:rPr>
          <w:spacing w:val="-2"/>
          <w:lang w:val="vi-VN"/>
        </w:rPr>
        <w:t>2. Thường trực Hội đồng nhân dân tỉnh, c</w:t>
      </w:r>
      <w:r w:rsidR="00045B0E" w:rsidRPr="00FE6B15">
        <w:rPr>
          <w:spacing w:val="-2"/>
          <w:lang w:val="vi-VN"/>
        </w:rPr>
        <w:t>ác Ban của Hội đồng nhân dân tỉnh, đ</w:t>
      </w:r>
      <w:r w:rsidRPr="00FE6B15">
        <w:rPr>
          <w:spacing w:val="-2"/>
          <w:lang w:val="vi-VN"/>
        </w:rPr>
        <w:t>ại biểu Hội đồng nhân dân tỉnh giám sát việc triển khai thực hiện Nghị quyết.</w:t>
      </w:r>
    </w:p>
    <w:p w:rsidR="006D6ECC" w:rsidRDefault="006D6ECC" w:rsidP="00D473A1">
      <w:pPr>
        <w:spacing w:before="120" w:after="120"/>
        <w:ind w:firstLine="720"/>
        <w:jc w:val="both"/>
      </w:pPr>
      <w:r w:rsidRPr="002C4ECD">
        <w:t>Nghị quyết này đã đư</w:t>
      </w:r>
      <w:r w:rsidR="003025FC" w:rsidRPr="002C4ECD">
        <w:t xml:space="preserve">ợc Hội đồng nhân dân tỉnh </w:t>
      </w:r>
      <w:r w:rsidR="00543231">
        <w:t xml:space="preserve">Bến Tre </w:t>
      </w:r>
      <w:r w:rsidR="003D090C">
        <w:t>k</w:t>
      </w:r>
      <w:r w:rsidR="003025FC" w:rsidRPr="002C4ECD">
        <w:t xml:space="preserve">hóa </w:t>
      </w:r>
      <w:r w:rsidR="00543231">
        <w:t xml:space="preserve">X, </w:t>
      </w:r>
      <w:r w:rsidR="003D090C">
        <w:t>k</w:t>
      </w:r>
      <w:r w:rsidRPr="002C4ECD">
        <w:t xml:space="preserve">ỳ họp </w:t>
      </w:r>
      <w:r w:rsidR="00543231">
        <w:t>thứ 6 (</w:t>
      </w:r>
      <w:r w:rsidR="00543231" w:rsidRPr="00B613FA">
        <w:t>giải quyết công việc phát sinh đột xuất)</w:t>
      </w:r>
      <w:r w:rsidRPr="002C4ECD">
        <w:t xml:space="preserve"> thông qua ngày </w:t>
      </w:r>
      <w:r w:rsidR="00D405B8">
        <w:t xml:space="preserve">07 </w:t>
      </w:r>
      <w:r w:rsidRPr="002C4ECD">
        <w:t xml:space="preserve">tháng </w:t>
      </w:r>
      <w:r w:rsidR="00B62B17">
        <w:rPr>
          <w:lang w:val="vi-VN"/>
        </w:rPr>
        <w:t>10</w:t>
      </w:r>
      <w:r w:rsidRPr="002C4ECD">
        <w:t xml:space="preserve"> năm 20</w:t>
      </w:r>
      <w:r w:rsidR="007F6FE1" w:rsidRPr="002C4ECD">
        <w:t>2</w:t>
      </w:r>
      <w:r w:rsidR="00907608" w:rsidRPr="002C4ECD">
        <w:rPr>
          <w:lang w:val="vi-VN"/>
        </w:rPr>
        <w:t>2</w:t>
      </w:r>
      <w:r w:rsidRPr="002C4ECD">
        <w:t xml:space="preserve"> và có hiệu lực thi hành kể từ ngày </w:t>
      </w:r>
      <w:r w:rsidR="00D405B8">
        <w:t>17</w:t>
      </w:r>
      <w:r w:rsidR="0059732A">
        <w:t xml:space="preserve"> </w:t>
      </w:r>
      <w:r w:rsidRPr="002C4ECD">
        <w:t xml:space="preserve">tháng </w:t>
      </w:r>
      <w:r w:rsidR="00B62B17">
        <w:rPr>
          <w:lang w:val="vi-VN"/>
        </w:rPr>
        <w:t>10</w:t>
      </w:r>
      <w:r w:rsidRPr="002C4ECD">
        <w:t xml:space="preserve"> năm 20</w:t>
      </w:r>
      <w:r w:rsidR="007F6FE1" w:rsidRPr="002C4ECD">
        <w:t>2</w:t>
      </w:r>
      <w:r w:rsidR="00907608" w:rsidRPr="002C4ECD">
        <w:rPr>
          <w:lang w:val="vi-VN"/>
        </w:rPr>
        <w:t>2</w:t>
      </w:r>
      <w:r w:rsidRPr="002C4ECD">
        <w:t xml:space="preserve">./.  </w:t>
      </w:r>
    </w:p>
    <w:p w:rsidR="00641E01" w:rsidRPr="00FB7603" w:rsidRDefault="00641E01" w:rsidP="00641E01">
      <w:pPr>
        <w:spacing w:before="60" w:after="60" w:line="264" w:lineRule="auto"/>
        <w:ind w:firstLine="720"/>
        <w:jc w:val="both"/>
        <w:rPr>
          <w:sz w:val="8"/>
        </w:rPr>
      </w:pPr>
    </w:p>
    <w:tbl>
      <w:tblPr>
        <w:tblW w:w="9747" w:type="dxa"/>
        <w:tblLook w:val="01E0" w:firstRow="1" w:lastRow="1" w:firstColumn="1" w:lastColumn="1" w:noHBand="0" w:noVBand="0"/>
      </w:tblPr>
      <w:tblGrid>
        <w:gridCol w:w="5211"/>
        <w:gridCol w:w="4536"/>
      </w:tblGrid>
      <w:tr w:rsidR="006D6ECC" w:rsidRPr="002C4ECD" w:rsidTr="00FB7603">
        <w:tc>
          <w:tcPr>
            <w:tcW w:w="5211" w:type="dxa"/>
            <w:shd w:val="clear" w:color="auto" w:fill="auto"/>
          </w:tcPr>
          <w:p w:rsidR="006D6ECC" w:rsidRPr="002C4ECD" w:rsidRDefault="006D6ECC" w:rsidP="000724C0">
            <w:pPr>
              <w:spacing w:line="276" w:lineRule="auto"/>
              <w:jc w:val="both"/>
              <w:rPr>
                <w:sz w:val="22"/>
                <w:szCs w:val="22"/>
              </w:rPr>
            </w:pPr>
          </w:p>
        </w:tc>
        <w:tc>
          <w:tcPr>
            <w:tcW w:w="4536" w:type="dxa"/>
            <w:shd w:val="clear" w:color="auto" w:fill="auto"/>
          </w:tcPr>
          <w:p w:rsidR="006D6ECC" w:rsidRPr="002C4ECD" w:rsidRDefault="006D6ECC" w:rsidP="000724C0">
            <w:pPr>
              <w:spacing w:line="276" w:lineRule="auto"/>
              <w:jc w:val="center"/>
              <w:rPr>
                <w:b/>
                <w:bCs/>
              </w:rPr>
            </w:pPr>
            <w:r w:rsidRPr="002C4ECD">
              <w:rPr>
                <w:b/>
                <w:bCs/>
              </w:rPr>
              <w:t>CHỦ TỊCH</w:t>
            </w:r>
          </w:p>
          <w:p w:rsidR="006D6ECC" w:rsidRPr="002C4ECD" w:rsidRDefault="006D6ECC" w:rsidP="000724C0">
            <w:pPr>
              <w:spacing w:line="276" w:lineRule="auto"/>
              <w:jc w:val="center"/>
              <w:rPr>
                <w:b/>
                <w:bCs/>
              </w:rPr>
            </w:pPr>
          </w:p>
          <w:p w:rsidR="006D6ECC" w:rsidRPr="002C4ECD" w:rsidRDefault="006D6ECC" w:rsidP="000724C0">
            <w:pPr>
              <w:spacing w:line="276" w:lineRule="auto"/>
              <w:jc w:val="center"/>
              <w:rPr>
                <w:b/>
                <w:bCs/>
              </w:rPr>
            </w:pPr>
          </w:p>
          <w:p w:rsidR="006D6ECC" w:rsidRPr="002C4ECD" w:rsidRDefault="00560C1B" w:rsidP="000724C0">
            <w:pPr>
              <w:spacing w:line="276" w:lineRule="auto"/>
              <w:jc w:val="center"/>
            </w:pPr>
            <w:r w:rsidRPr="002C4ECD">
              <w:rPr>
                <w:b/>
                <w:bCs/>
              </w:rPr>
              <w:t>Hồ Thị Hoàng Yến</w:t>
            </w:r>
          </w:p>
        </w:tc>
      </w:tr>
    </w:tbl>
    <w:p w:rsidR="006D6ECC" w:rsidRPr="002C4ECD" w:rsidRDefault="006D6ECC" w:rsidP="006D6ECC">
      <w:pPr>
        <w:spacing w:line="276" w:lineRule="auto"/>
        <w:jc w:val="both"/>
      </w:pPr>
    </w:p>
    <w:p w:rsidR="00CA0019" w:rsidRDefault="00CA0019" w:rsidP="006D6ECC">
      <w:pPr>
        <w:spacing w:before="120"/>
        <w:jc w:val="center"/>
      </w:pPr>
    </w:p>
    <w:p w:rsidR="00C64FEF" w:rsidRDefault="00C64FEF" w:rsidP="006D6ECC">
      <w:pPr>
        <w:spacing w:before="120"/>
        <w:jc w:val="center"/>
      </w:pPr>
    </w:p>
    <w:p w:rsidR="00C64FEF" w:rsidRDefault="00C64FEF" w:rsidP="006D6ECC">
      <w:pPr>
        <w:spacing w:before="120"/>
        <w:jc w:val="center"/>
      </w:pPr>
    </w:p>
    <w:p w:rsidR="00C64FEF" w:rsidRDefault="00C64FEF" w:rsidP="006D6ECC">
      <w:pPr>
        <w:spacing w:before="120"/>
        <w:jc w:val="center"/>
      </w:pPr>
    </w:p>
    <w:p w:rsidR="00C64FEF" w:rsidRDefault="00C64FEF" w:rsidP="006D6ECC">
      <w:pPr>
        <w:spacing w:before="120"/>
        <w:jc w:val="center"/>
      </w:pPr>
    </w:p>
    <w:p w:rsidR="00C64FEF" w:rsidRDefault="00C64FEF" w:rsidP="006D6ECC">
      <w:pPr>
        <w:spacing w:before="120"/>
        <w:jc w:val="center"/>
      </w:pPr>
    </w:p>
    <w:p w:rsidR="00C64FEF" w:rsidRDefault="00C64FEF" w:rsidP="006D6ECC">
      <w:pPr>
        <w:spacing w:before="120"/>
        <w:jc w:val="center"/>
      </w:pPr>
    </w:p>
    <w:p w:rsidR="00C64FEF" w:rsidRDefault="00C64FEF" w:rsidP="006D6ECC">
      <w:pPr>
        <w:spacing w:before="120"/>
        <w:jc w:val="center"/>
      </w:pPr>
    </w:p>
    <w:p w:rsidR="00C64FEF" w:rsidRDefault="00C64FEF" w:rsidP="006D6ECC">
      <w:pPr>
        <w:spacing w:before="120"/>
        <w:jc w:val="center"/>
      </w:pPr>
    </w:p>
    <w:p w:rsidR="00C64FEF" w:rsidRDefault="00C64FEF" w:rsidP="006D6ECC">
      <w:pPr>
        <w:spacing w:before="120"/>
        <w:jc w:val="center"/>
      </w:pPr>
    </w:p>
    <w:p w:rsidR="00C64FEF" w:rsidRDefault="00C64FEF" w:rsidP="006D6ECC">
      <w:pPr>
        <w:spacing w:before="120"/>
        <w:jc w:val="center"/>
      </w:pPr>
    </w:p>
    <w:p w:rsidR="00C64FEF" w:rsidRDefault="00C64FEF" w:rsidP="006D6ECC">
      <w:pPr>
        <w:spacing w:before="120"/>
        <w:jc w:val="center"/>
      </w:pPr>
    </w:p>
    <w:p w:rsidR="00C64FEF" w:rsidRDefault="00C64FEF" w:rsidP="006D6ECC">
      <w:pPr>
        <w:spacing w:before="120"/>
        <w:jc w:val="center"/>
      </w:pPr>
    </w:p>
    <w:p w:rsidR="00C64FEF" w:rsidRDefault="00C64FEF" w:rsidP="006D6ECC">
      <w:pPr>
        <w:spacing w:before="120"/>
        <w:jc w:val="center"/>
      </w:pPr>
    </w:p>
    <w:p w:rsidR="00C64FEF" w:rsidRDefault="00C64FEF" w:rsidP="006D6ECC">
      <w:pPr>
        <w:spacing w:before="120"/>
        <w:jc w:val="center"/>
      </w:pPr>
    </w:p>
    <w:p w:rsidR="00C64FEF" w:rsidRDefault="00C64FEF" w:rsidP="006D6ECC">
      <w:pPr>
        <w:spacing w:before="120"/>
        <w:jc w:val="center"/>
      </w:pPr>
    </w:p>
    <w:p w:rsidR="00C64FEF" w:rsidRDefault="00C64FEF" w:rsidP="006D6ECC">
      <w:pPr>
        <w:spacing w:before="120"/>
        <w:jc w:val="center"/>
      </w:pPr>
    </w:p>
    <w:p w:rsidR="00C64FEF" w:rsidRDefault="00C64FEF" w:rsidP="006D6ECC">
      <w:pPr>
        <w:spacing w:before="120"/>
        <w:jc w:val="center"/>
      </w:pPr>
    </w:p>
    <w:p w:rsidR="00C64FEF" w:rsidRDefault="00C64FEF" w:rsidP="006D6ECC">
      <w:pPr>
        <w:spacing w:before="120"/>
        <w:jc w:val="center"/>
      </w:pPr>
    </w:p>
    <w:p w:rsidR="009F651F" w:rsidRDefault="009F651F">
      <w:pPr>
        <w:sectPr w:rsidR="009F651F" w:rsidSect="00FB7603">
          <w:headerReference w:type="default" r:id="rId8"/>
          <w:footerReference w:type="even" r:id="rId9"/>
          <w:footerReference w:type="default" r:id="rId10"/>
          <w:pgSz w:w="11907" w:h="16840" w:code="9"/>
          <w:pgMar w:top="1361" w:right="1134" w:bottom="1134" w:left="1134" w:header="720" w:footer="720" w:gutter="0"/>
          <w:cols w:space="720"/>
          <w:titlePg/>
        </w:sectPr>
      </w:pPr>
    </w:p>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9F651F" w:rsidRDefault="009F651F"/>
    <w:p w:rsidR="00C64FEF" w:rsidRDefault="00C64FEF" w:rsidP="006D6ECC">
      <w:pPr>
        <w:spacing w:before="120"/>
        <w:jc w:val="center"/>
      </w:pPr>
    </w:p>
    <w:p w:rsidR="00C64FEF" w:rsidRPr="002C4ECD" w:rsidRDefault="00C64FEF" w:rsidP="006D6ECC">
      <w:pPr>
        <w:spacing w:before="120"/>
        <w:jc w:val="center"/>
      </w:pPr>
    </w:p>
    <w:sectPr w:rsidR="00C64FEF" w:rsidRPr="002C4ECD" w:rsidSect="009F651F">
      <w:pgSz w:w="16840" w:h="11907" w:orient="landscape" w:code="9"/>
      <w:pgMar w:top="1361"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B25" w:rsidRDefault="00743B25">
      <w:r>
        <w:separator/>
      </w:r>
    </w:p>
  </w:endnote>
  <w:endnote w:type="continuationSeparator" w:id="0">
    <w:p w:rsidR="00743B25" w:rsidRDefault="0074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I-Times">
    <w:panose1 w:val="00000000000000000000"/>
    <w:charset w:val="00"/>
    <w:family w:val="auto"/>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CC9" w:rsidRDefault="00B25CC9" w:rsidP="004E40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5CC9" w:rsidRDefault="00B25CC9" w:rsidP="00556E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674" w:rsidRDefault="006C4674">
    <w:pPr>
      <w:pStyle w:val="Footer"/>
      <w:jc w:val="center"/>
    </w:pPr>
  </w:p>
  <w:p w:rsidR="00EC1203" w:rsidRDefault="00EC12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B25" w:rsidRDefault="00743B25">
      <w:r>
        <w:separator/>
      </w:r>
    </w:p>
  </w:footnote>
  <w:footnote w:type="continuationSeparator" w:id="0">
    <w:p w:rsidR="00743B25" w:rsidRDefault="00743B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78F" w:rsidRDefault="00D1278F" w:rsidP="00D1278F">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7736B"/>
    <w:multiLevelType w:val="hybridMultilevel"/>
    <w:tmpl w:val="0916E438"/>
    <w:lvl w:ilvl="0" w:tplc="6372993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BF7C4D"/>
    <w:multiLevelType w:val="hybridMultilevel"/>
    <w:tmpl w:val="8A30F350"/>
    <w:lvl w:ilvl="0" w:tplc="9B601BC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AA1E61"/>
    <w:multiLevelType w:val="hybridMultilevel"/>
    <w:tmpl w:val="99ACDE26"/>
    <w:lvl w:ilvl="0" w:tplc="C19C09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606915"/>
    <w:multiLevelType w:val="hybridMultilevel"/>
    <w:tmpl w:val="8348DB74"/>
    <w:lvl w:ilvl="0" w:tplc="595CAF7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77"/>
    <w:rsid w:val="00003DCF"/>
    <w:rsid w:val="00003E73"/>
    <w:rsid w:val="00004C2F"/>
    <w:rsid w:val="00006F19"/>
    <w:rsid w:val="000074E4"/>
    <w:rsid w:val="00013944"/>
    <w:rsid w:val="00013B34"/>
    <w:rsid w:val="00014AB6"/>
    <w:rsid w:val="000178FA"/>
    <w:rsid w:val="00020191"/>
    <w:rsid w:val="00021EB3"/>
    <w:rsid w:val="00025084"/>
    <w:rsid w:val="00025489"/>
    <w:rsid w:val="000266A7"/>
    <w:rsid w:val="00033FC8"/>
    <w:rsid w:val="0004113B"/>
    <w:rsid w:val="00041C82"/>
    <w:rsid w:val="00043071"/>
    <w:rsid w:val="00045711"/>
    <w:rsid w:val="00045B0E"/>
    <w:rsid w:val="00052664"/>
    <w:rsid w:val="00053536"/>
    <w:rsid w:val="00054A62"/>
    <w:rsid w:val="00054ACF"/>
    <w:rsid w:val="00055BC3"/>
    <w:rsid w:val="00060496"/>
    <w:rsid w:val="00060965"/>
    <w:rsid w:val="00065801"/>
    <w:rsid w:val="0006589C"/>
    <w:rsid w:val="0006711E"/>
    <w:rsid w:val="000673A1"/>
    <w:rsid w:val="000721B5"/>
    <w:rsid w:val="000724C0"/>
    <w:rsid w:val="00080424"/>
    <w:rsid w:val="000860F9"/>
    <w:rsid w:val="000862AC"/>
    <w:rsid w:val="00086D59"/>
    <w:rsid w:val="00091045"/>
    <w:rsid w:val="000919CC"/>
    <w:rsid w:val="00091EB3"/>
    <w:rsid w:val="00092CD1"/>
    <w:rsid w:val="00092F06"/>
    <w:rsid w:val="000A12CE"/>
    <w:rsid w:val="000A2004"/>
    <w:rsid w:val="000A3604"/>
    <w:rsid w:val="000A4231"/>
    <w:rsid w:val="000A4E74"/>
    <w:rsid w:val="000B0670"/>
    <w:rsid w:val="000B3057"/>
    <w:rsid w:val="000B3B03"/>
    <w:rsid w:val="000B5E0A"/>
    <w:rsid w:val="000C1FFC"/>
    <w:rsid w:val="000C2C5F"/>
    <w:rsid w:val="000C3813"/>
    <w:rsid w:val="000C4A2F"/>
    <w:rsid w:val="000C4F25"/>
    <w:rsid w:val="000C5103"/>
    <w:rsid w:val="000C67E6"/>
    <w:rsid w:val="000D17D7"/>
    <w:rsid w:val="000D775E"/>
    <w:rsid w:val="000E248C"/>
    <w:rsid w:val="000E3499"/>
    <w:rsid w:val="000E70AA"/>
    <w:rsid w:val="000E7779"/>
    <w:rsid w:val="000F05BD"/>
    <w:rsid w:val="000F1B6F"/>
    <w:rsid w:val="000F1CDE"/>
    <w:rsid w:val="000F42BF"/>
    <w:rsid w:val="000F752E"/>
    <w:rsid w:val="00102BAE"/>
    <w:rsid w:val="00104A06"/>
    <w:rsid w:val="00105905"/>
    <w:rsid w:val="0010615F"/>
    <w:rsid w:val="0011785E"/>
    <w:rsid w:val="00117952"/>
    <w:rsid w:val="00121F06"/>
    <w:rsid w:val="001236C4"/>
    <w:rsid w:val="00127909"/>
    <w:rsid w:val="00130167"/>
    <w:rsid w:val="00130AD0"/>
    <w:rsid w:val="00133234"/>
    <w:rsid w:val="00134FD2"/>
    <w:rsid w:val="0013652A"/>
    <w:rsid w:val="001421E1"/>
    <w:rsid w:val="001448EC"/>
    <w:rsid w:val="001503A4"/>
    <w:rsid w:val="00150BDA"/>
    <w:rsid w:val="00153DED"/>
    <w:rsid w:val="00160532"/>
    <w:rsid w:val="00164218"/>
    <w:rsid w:val="00166EC0"/>
    <w:rsid w:val="00170DF1"/>
    <w:rsid w:val="0017213D"/>
    <w:rsid w:val="001752C3"/>
    <w:rsid w:val="001761C0"/>
    <w:rsid w:val="001767C8"/>
    <w:rsid w:val="001773CF"/>
    <w:rsid w:val="00177E1D"/>
    <w:rsid w:val="00182C1F"/>
    <w:rsid w:val="001944E5"/>
    <w:rsid w:val="00195CB7"/>
    <w:rsid w:val="001A4597"/>
    <w:rsid w:val="001A62C1"/>
    <w:rsid w:val="001A62C7"/>
    <w:rsid w:val="001B0630"/>
    <w:rsid w:val="001B0B62"/>
    <w:rsid w:val="001B0EAF"/>
    <w:rsid w:val="001B1A75"/>
    <w:rsid w:val="001B5A06"/>
    <w:rsid w:val="001B6C44"/>
    <w:rsid w:val="001B6F85"/>
    <w:rsid w:val="001B7C7C"/>
    <w:rsid w:val="001C2505"/>
    <w:rsid w:val="001C2BA3"/>
    <w:rsid w:val="001C5473"/>
    <w:rsid w:val="001C5C0B"/>
    <w:rsid w:val="001C711A"/>
    <w:rsid w:val="001D1F79"/>
    <w:rsid w:val="001D31F6"/>
    <w:rsid w:val="001E122D"/>
    <w:rsid w:val="001E2B99"/>
    <w:rsid w:val="001E4168"/>
    <w:rsid w:val="001E61BF"/>
    <w:rsid w:val="001E6C01"/>
    <w:rsid w:val="001E7DED"/>
    <w:rsid w:val="001F3148"/>
    <w:rsid w:val="001F411C"/>
    <w:rsid w:val="001F732F"/>
    <w:rsid w:val="002005DA"/>
    <w:rsid w:val="00202EF4"/>
    <w:rsid w:val="00203417"/>
    <w:rsid w:val="0020404B"/>
    <w:rsid w:val="00204120"/>
    <w:rsid w:val="002042EF"/>
    <w:rsid w:val="00205D17"/>
    <w:rsid w:val="00211C82"/>
    <w:rsid w:val="00214377"/>
    <w:rsid w:val="00214FDC"/>
    <w:rsid w:val="00220B0A"/>
    <w:rsid w:val="002214FE"/>
    <w:rsid w:val="002215DC"/>
    <w:rsid w:val="0024076D"/>
    <w:rsid w:val="00241BE5"/>
    <w:rsid w:val="0024212F"/>
    <w:rsid w:val="0025185C"/>
    <w:rsid w:val="002522FD"/>
    <w:rsid w:val="00252A76"/>
    <w:rsid w:val="00252BD9"/>
    <w:rsid w:val="002540EC"/>
    <w:rsid w:val="002566CA"/>
    <w:rsid w:val="002602F8"/>
    <w:rsid w:val="002614BD"/>
    <w:rsid w:val="00262045"/>
    <w:rsid w:val="002622B7"/>
    <w:rsid w:val="002646B4"/>
    <w:rsid w:val="00264D4A"/>
    <w:rsid w:val="0026523C"/>
    <w:rsid w:val="00267714"/>
    <w:rsid w:val="00267BF7"/>
    <w:rsid w:val="00271F6F"/>
    <w:rsid w:val="002729EF"/>
    <w:rsid w:val="00274301"/>
    <w:rsid w:val="002764CE"/>
    <w:rsid w:val="00281680"/>
    <w:rsid w:val="00282CF1"/>
    <w:rsid w:val="00283DB2"/>
    <w:rsid w:val="00287677"/>
    <w:rsid w:val="00291CBA"/>
    <w:rsid w:val="002949B4"/>
    <w:rsid w:val="00294BD1"/>
    <w:rsid w:val="00294DC6"/>
    <w:rsid w:val="002950BB"/>
    <w:rsid w:val="002A0B53"/>
    <w:rsid w:val="002A1C2E"/>
    <w:rsid w:val="002A4CBD"/>
    <w:rsid w:val="002A5597"/>
    <w:rsid w:val="002A76AF"/>
    <w:rsid w:val="002B0722"/>
    <w:rsid w:val="002B38C9"/>
    <w:rsid w:val="002B5DA0"/>
    <w:rsid w:val="002B6178"/>
    <w:rsid w:val="002C0772"/>
    <w:rsid w:val="002C2B3D"/>
    <w:rsid w:val="002C3C74"/>
    <w:rsid w:val="002C4ECD"/>
    <w:rsid w:val="002C5161"/>
    <w:rsid w:val="002C6A2B"/>
    <w:rsid w:val="002C77C9"/>
    <w:rsid w:val="002C7ECF"/>
    <w:rsid w:val="002D0E93"/>
    <w:rsid w:val="002D32E0"/>
    <w:rsid w:val="002E099A"/>
    <w:rsid w:val="002E2DD7"/>
    <w:rsid w:val="002E44AF"/>
    <w:rsid w:val="002E53FC"/>
    <w:rsid w:val="002F0DA3"/>
    <w:rsid w:val="002F3F95"/>
    <w:rsid w:val="002F4817"/>
    <w:rsid w:val="002F4865"/>
    <w:rsid w:val="002F51FF"/>
    <w:rsid w:val="00300C5C"/>
    <w:rsid w:val="003025FC"/>
    <w:rsid w:val="00303C2B"/>
    <w:rsid w:val="003054E5"/>
    <w:rsid w:val="003078D1"/>
    <w:rsid w:val="00310516"/>
    <w:rsid w:val="00313127"/>
    <w:rsid w:val="00313FAA"/>
    <w:rsid w:val="00317BCD"/>
    <w:rsid w:val="0032062F"/>
    <w:rsid w:val="00320A1A"/>
    <w:rsid w:val="00320E7E"/>
    <w:rsid w:val="00331D0D"/>
    <w:rsid w:val="003337FC"/>
    <w:rsid w:val="00333DF8"/>
    <w:rsid w:val="00335B5A"/>
    <w:rsid w:val="0033641C"/>
    <w:rsid w:val="00345345"/>
    <w:rsid w:val="003462F7"/>
    <w:rsid w:val="00354CDD"/>
    <w:rsid w:val="00355C28"/>
    <w:rsid w:val="003714F4"/>
    <w:rsid w:val="0037209B"/>
    <w:rsid w:val="00373384"/>
    <w:rsid w:val="00373BB0"/>
    <w:rsid w:val="00380244"/>
    <w:rsid w:val="00380CD5"/>
    <w:rsid w:val="00386639"/>
    <w:rsid w:val="003879BD"/>
    <w:rsid w:val="00390E23"/>
    <w:rsid w:val="003926BF"/>
    <w:rsid w:val="003931BE"/>
    <w:rsid w:val="0039535E"/>
    <w:rsid w:val="00395FF7"/>
    <w:rsid w:val="0039635A"/>
    <w:rsid w:val="003A5A74"/>
    <w:rsid w:val="003B4421"/>
    <w:rsid w:val="003B46FD"/>
    <w:rsid w:val="003B6A46"/>
    <w:rsid w:val="003B720F"/>
    <w:rsid w:val="003C04B8"/>
    <w:rsid w:val="003C0A7C"/>
    <w:rsid w:val="003C384A"/>
    <w:rsid w:val="003C5A90"/>
    <w:rsid w:val="003C6DFC"/>
    <w:rsid w:val="003D090C"/>
    <w:rsid w:val="003D18C1"/>
    <w:rsid w:val="003D3600"/>
    <w:rsid w:val="003E2D9C"/>
    <w:rsid w:val="003E435C"/>
    <w:rsid w:val="003E4AD1"/>
    <w:rsid w:val="003E6BAF"/>
    <w:rsid w:val="003F502E"/>
    <w:rsid w:val="003F7D10"/>
    <w:rsid w:val="0040015F"/>
    <w:rsid w:val="00404F19"/>
    <w:rsid w:val="00406641"/>
    <w:rsid w:val="00410058"/>
    <w:rsid w:val="0041037C"/>
    <w:rsid w:val="00410DFA"/>
    <w:rsid w:val="0041193C"/>
    <w:rsid w:val="00411A53"/>
    <w:rsid w:val="00413CC2"/>
    <w:rsid w:val="00413D2D"/>
    <w:rsid w:val="00414593"/>
    <w:rsid w:val="00415716"/>
    <w:rsid w:val="0041585D"/>
    <w:rsid w:val="00416817"/>
    <w:rsid w:val="0041709A"/>
    <w:rsid w:val="0042351C"/>
    <w:rsid w:val="00424925"/>
    <w:rsid w:val="00426EB9"/>
    <w:rsid w:val="0042758B"/>
    <w:rsid w:val="0043025F"/>
    <w:rsid w:val="00431B8A"/>
    <w:rsid w:val="0043238E"/>
    <w:rsid w:val="00436554"/>
    <w:rsid w:val="004379F5"/>
    <w:rsid w:val="0044410E"/>
    <w:rsid w:val="0044777E"/>
    <w:rsid w:val="004478AF"/>
    <w:rsid w:val="00447D8A"/>
    <w:rsid w:val="004500C9"/>
    <w:rsid w:val="004502AF"/>
    <w:rsid w:val="004502CE"/>
    <w:rsid w:val="004520C9"/>
    <w:rsid w:val="0045364E"/>
    <w:rsid w:val="004537D6"/>
    <w:rsid w:val="00454C76"/>
    <w:rsid w:val="00457685"/>
    <w:rsid w:val="004601A7"/>
    <w:rsid w:val="00462207"/>
    <w:rsid w:val="00467FB6"/>
    <w:rsid w:val="004722C5"/>
    <w:rsid w:val="004724AA"/>
    <w:rsid w:val="004801EB"/>
    <w:rsid w:val="004841B7"/>
    <w:rsid w:val="004853BD"/>
    <w:rsid w:val="00485771"/>
    <w:rsid w:val="00486929"/>
    <w:rsid w:val="00486C5C"/>
    <w:rsid w:val="00486C9C"/>
    <w:rsid w:val="00487073"/>
    <w:rsid w:val="00492469"/>
    <w:rsid w:val="004930D7"/>
    <w:rsid w:val="00495A5C"/>
    <w:rsid w:val="004A04DD"/>
    <w:rsid w:val="004A0A91"/>
    <w:rsid w:val="004A791E"/>
    <w:rsid w:val="004B710D"/>
    <w:rsid w:val="004B742E"/>
    <w:rsid w:val="004B7D65"/>
    <w:rsid w:val="004C232D"/>
    <w:rsid w:val="004C2FBD"/>
    <w:rsid w:val="004C3B00"/>
    <w:rsid w:val="004C4916"/>
    <w:rsid w:val="004D06A9"/>
    <w:rsid w:val="004D0C0E"/>
    <w:rsid w:val="004D2424"/>
    <w:rsid w:val="004D4BD8"/>
    <w:rsid w:val="004E33EB"/>
    <w:rsid w:val="004E40F1"/>
    <w:rsid w:val="004E5E4D"/>
    <w:rsid w:val="004F3EF2"/>
    <w:rsid w:val="004F4559"/>
    <w:rsid w:val="004F571F"/>
    <w:rsid w:val="004F5EFD"/>
    <w:rsid w:val="00503645"/>
    <w:rsid w:val="00503A0F"/>
    <w:rsid w:val="00503D86"/>
    <w:rsid w:val="00506F4D"/>
    <w:rsid w:val="0050706C"/>
    <w:rsid w:val="00510371"/>
    <w:rsid w:val="005104DA"/>
    <w:rsid w:val="005106AA"/>
    <w:rsid w:val="00511B20"/>
    <w:rsid w:val="00512EAC"/>
    <w:rsid w:val="0051747C"/>
    <w:rsid w:val="00520633"/>
    <w:rsid w:val="005208EC"/>
    <w:rsid w:val="005266F9"/>
    <w:rsid w:val="00532CE5"/>
    <w:rsid w:val="00533C8D"/>
    <w:rsid w:val="00535850"/>
    <w:rsid w:val="00536297"/>
    <w:rsid w:val="00536EF5"/>
    <w:rsid w:val="00542144"/>
    <w:rsid w:val="00543231"/>
    <w:rsid w:val="00543D8B"/>
    <w:rsid w:val="00543D8F"/>
    <w:rsid w:val="00545FD7"/>
    <w:rsid w:val="00546CAA"/>
    <w:rsid w:val="0054721A"/>
    <w:rsid w:val="005500FC"/>
    <w:rsid w:val="005526BD"/>
    <w:rsid w:val="00556E5B"/>
    <w:rsid w:val="00560C1B"/>
    <w:rsid w:val="0056213B"/>
    <w:rsid w:val="00562B4B"/>
    <w:rsid w:val="00562DA8"/>
    <w:rsid w:val="005724DF"/>
    <w:rsid w:val="005772E3"/>
    <w:rsid w:val="00580F1C"/>
    <w:rsid w:val="005848CC"/>
    <w:rsid w:val="0059017E"/>
    <w:rsid w:val="00590999"/>
    <w:rsid w:val="005924D4"/>
    <w:rsid w:val="00593F1E"/>
    <w:rsid w:val="00593FF4"/>
    <w:rsid w:val="00597002"/>
    <w:rsid w:val="0059732A"/>
    <w:rsid w:val="0059783B"/>
    <w:rsid w:val="005A1455"/>
    <w:rsid w:val="005A1865"/>
    <w:rsid w:val="005B0C1C"/>
    <w:rsid w:val="005B0F06"/>
    <w:rsid w:val="005B11E3"/>
    <w:rsid w:val="005B1B6F"/>
    <w:rsid w:val="005C01BA"/>
    <w:rsid w:val="005C207B"/>
    <w:rsid w:val="005C2831"/>
    <w:rsid w:val="005C2F0C"/>
    <w:rsid w:val="005D0179"/>
    <w:rsid w:val="005D7B54"/>
    <w:rsid w:val="005D7C9E"/>
    <w:rsid w:val="005E0BD9"/>
    <w:rsid w:val="005E1FED"/>
    <w:rsid w:val="005E3BA2"/>
    <w:rsid w:val="005E3EF2"/>
    <w:rsid w:val="005E5D2F"/>
    <w:rsid w:val="005F16D8"/>
    <w:rsid w:val="005F37B1"/>
    <w:rsid w:val="005F7042"/>
    <w:rsid w:val="005F7B6F"/>
    <w:rsid w:val="005F7CA3"/>
    <w:rsid w:val="006009B8"/>
    <w:rsid w:val="00603755"/>
    <w:rsid w:val="00606C47"/>
    <w:rsid w:val="0061269D"/>
    <w:rsid w:val="00613E24"/>
    <w:rsid w:val="0061493C"/>
    <w:rsid w:val="00616393"/>
    <w:rsid w:val="00620926"/>
    <w:rsid w:val="00625C51"/>
    <w:rsid w:val="00635260"/>
    <w:rsid w:val="00636431"/>
    <w:rsid w:val="0063797C"/>
    <w:rsid w:val="00637CAD"/>
    <w:rsid w:val="00641E01"/>
    <w:rsid w:val="00642BAB"/>
    <w:rsid w:val="00644E66"/>
    <w:rsid w:val="006472D0"/>
    <w:rsid w:val="00650401"/>
    <w:rsid w:val="00655477"/>
    <w:rsid w:val="00655BFB"/>
    <w:rsid w:val="0066207B"/>
    <w:rsid w:val="00664C98"/>
    <w:rsid w:val="006650D7"/>
    <w:rsid w:val="00666154"/>
    <w:rsid w:val="006725BF"/>
    <w:rsid w:val="00672BFC"/>
    <w:rsid w:val="006747E5"/>
    <w:rsid w:val="00674CD7"/>
    <w:rsid w:val="00674FE3"/>
    <w:rsid w:val="00681E89"/>
    <w:rsid w:val="006919A1"/>
    <w:rsid w:val="00694B71"/>
    <w:rsid w:val="00694E74"/>
    <w:rsid w:val="00695175"/>
    <w:rsid w:val="00697E08"/>
    <w:rsid w:val="006A1CC6"/>
    <w:rsid w:val="006A349A"/>
    <w:rsid w:val="006A3986"/>
    <w:rsid w:val="006A7D92"/>
    <w:rsid w:val="006B32B6"/>
    <w:rsid w:val="006B4988"/>
    <w:rsid w:val="006C1512"/>
    <w:rsid w:val="006C3A25"/>
    <w:rsid w:val="006C4674"/>
    <w:rsid w:val="006C4AEA"/>
    <w:rsid w:val="006C5B88"/>
    <w:rsid w:val="006D01CA"/>
    <w:rsid w:val="006D036C"/>
    <w:rsid w:val="006D0660"/>
    <w:rsid w:val="006D1F54"/>
    <w:rsid w:val="006D2D40"/>
    <w:rsid w:val="006D3834"/>
    <w:rsid w:val="006D3A67"/>
    <w:rsid w:val="006D5114"/>
    <w:rsid w:val="006D5419"/>
    <w:rsid w:val="006D58EB"/>
    <w:rsid w:val="006D6ECC"/>
    <w:rsid w:val="006D7C91"/>
    <w:rsid w:val="006E1542"/>
    <w:rsid w:val="006E218D"/>
    <w:rsid w:val="006E58DA"/>
    <w:rsid w:val="006E7BB8"/>
    <w:rsid w:val="006E7F44"/>
    <w:rsid w:val="006F4DD1"/>
    <w:rsid w:val="006F6CDB"/>
    <w:rsid w:val="006F6ED7"/>
    <w:rsid w:val="00700ECC"/>
    <w:rsid w:val="007017DA"/>
    <w:rsid w:val="0070415B"/>
    <w:rsid w:val="00704FAF"/>
    <w:rsid w:val="00706CE2"/>
    <w:rsid w:val="00707AC9"/>
    <w:rsid w:val="00707CAF"/>
    <w:rsid w:val="007146F8"/>
    <w:rsid w:val="007168B5"/>
    <w:rsid w:val="00723D20"/>
    <w:rsid w:val="00726FAA"/>
    <w:rsid w:val="00727F87"/>
    <w:rsid w:val="0073151F"/>
    <w:rsid w:val="0073235E"/>
    <w:rsid w:val="007324E8"/>
    <w:rsid w:val="00732C0D"/>
    <w:rsid w:val="007336AD"/>
    <w:rsid w:val="007343A5"/>
    <w:rsid w:val="007355E3"/>
    <w:rsid w:val="00736C77"/>
    <w:rsid w:val="00737464"/>
    <w:rsid w:val="00741986"/>
    <w:rsid w:val="00742227"/>
    <w:rsid w:val="007434EB"/>
    <w:rsid w:val="00743B25"/>
    <w:rsid w:val="00744ED2"/>
    <w:rsid w:val="0075089C"/>
    <w:rsid w:val="00752339"/>
    <w:rsid w:val="00752BB8"/>
    <w:rsid w:val="007548A5"/>
    <w:rsid w:val="00757BD4"/>
    <w:rsid w:val="007615C9"/>
    <w:rsid w:val="007616D2"/>
    <w:rsid w:val="007645EF"/>
    <w:rsid w:val="007656F6"/>
    <w:rsid w:val="0076581B"/>
    <w:rsid w:val="007668B2"/>
    <w:rsid w:val="00766D8A"/>
    <w:rsid w:val="00771476"/>
    <w:rsid w:val="00774040"/>
    <w:rsid w:val="00774A37"/>
    <w:rsid w:val="00776172"/>
    <w:rsid w:val="00777190"/>
    <w:rsid w:val="00777DD6"/>
    <w:rsid w:val="007875DF"/>
    <w:rsid w:val="00791473"/>
    <w:rsid w:val="00793C04"/>
    <w:rsid w:val="00793E0E"/>
    <w:rsid w:val="00794AEC"/>
    <w:rsid w:val="00796FBA"/>
    <w:rsid w:val="00797297"/>
    <w:rsid w:val="007978B5"/>
    <w:rsid w:val="007A21CD"/>
    <w:rsid w:val="007A31EB"/>
    <w:rsid w:val="007A3CAC"/>
    <w:rsid w:val="007A5169"/>
    <w:rsid w:val="007A60EA"/>
    <w:rsid w:val="007B085E"/>
    <w:rsid w:val="007B163D"/>
    <w:rsid w:val="007B6B85"/>
    <w:rsid w:val="007B6E15"/>
    <w:rsid w:val="007C4A06"/>
    <w:rsid w:val="007C71F4"/>
    <w:rsid w:val="007D0574"/>
    <w:rsid w:val="007D0A22"/>
    <w:rsid w:val="007D1A77"/>
    <w:rsid w:val="007D2BC7"/>
    <w:rsid w:val="007D4BD2"/>
    <w:rsid w:val="007D4C8B"/>
    <w:rsid w:val="007E0F77"/>
    <w:rsid w:val="007E5DAB"/>
    <w:rsid w:val="007F0AB0"/>
    <w:rsid w:val="007F2E79"/>
    <w:rsid w:val="007F6CA7"/>
    <w:rsid w:val="007F6FE1"/>
    <w:rsid w:val="0080295F"/>
    <w:rsid w:val="008069E1"/>
    <w:rsid w:val="00811B35"/>
    <w:rsid w:val="00814B76"/>
    <w:rsid w:val="00816C7C"/>
    <w:rsid w:val="008209BE"/>
    <w:rsid w:val="00820B88"/>
    <w:rsid w:val="00821960"/>
    <w:rsid w:val="00823520"/>
    <w:rsid w:val="00825CFA"/>
    <w:rsid w:val="00827162"/>
    <w:rsid w:val="00827979"/>
    <w:rsid w:val="00830307"/>
    <w:rsid w:val="00831C95"/>
    <w:rsid w:val="00833B93"/>
    <w:rsid w:val="00834391"/>
    <w:rsid w:val="00834B1F"/>
    <w:rsid w:val="008366AA"/>
    <w:rsid w:val="0084190E"/>
    <w:rsid w:val="008429EB"/>
    <w:rsid w:val="00843475"/>
    <w:rsid w:val="008463C2"/>
    <w:rsid w:val="008523FD"/>
    <w:rsid w:val="00853A46"/>
    <w:rsid w:val="00855871"/>
    <w:rsid w:val="008574BE"/>
    <w:rsid w:val="00857E66"/>
    <w:rsid w:val="00861F8D"/>
    <w:rsid w:val="00862CA7"/>
    <w:rsid w:val="00863511"/>
    <w:rsid w:val="0086450F"/>
    <w:rsid w:val="0086606A"/>
    <w:rsid w:val="00872240"/>
    <w:rsid w:val="008728D7"/>
    <w:rsid w:val="0087428F"/>
    <w:rsid w:val="00876DD4"/>
    <w:rsid w:val="008806FA"/>
    <w:rsid w:val="00881433"/>
    <w:rsid w:val="00881980"/>
    <w:rsid w:val="008849F1"/>
    <w:rsid w:val="00886732"/>
    <w:rsid w:val="00887570"/>
    <w:rsid w:val="00887699"/>
    <w:rsid w:val="00887F92"/>
    <w:rsid w:val="00891A36"/>
    <w:rsid w:val="0089344F"/>
    <w:rsid w:val="0089427A"/>
    <w:rsid w:val="008969E0"/>
    <w:rsid w:val="008977A2"/>
    <w:rsid w:val="008A128E"/>
    <w:rsid w:val="008A740D"/>
    <w:rsid w:val="008A75AF"/>
    <w:rsid w:val="008B39B1"/>
    <w:rsid w:val="008B4E69"/>
    <w:rsid w:val="008B6038"/>
    <w:rsid w:val="008B638F"/>
    <w:rsid w:val="008B7C19"/>
    <w:rsid w:val="008C4B8C"/>
    <w:rsid w:val="008C61BF"/>
    <w:rsid w:val="008C656B"/>
    <w:rsid w:val="008D0B55"/>
    <w:rsid w:val="008D291D"/>
    <w:rsid w:val="008D2ED1"/>
    <w:rsid w:val="008D4726"/>
    <w:rsid w:val="008D47F0"/>
    <w:rsid w:val="008D5157"/>
    <w:rsid w:val="008E1556"/>
    <w:rsid w:val="008E2FD2"/>
    <w:rsid w:val="008E3903"/>
    <w:rsid w:val="008E6DDD"/>
    <w:rsid w:val="008F082D"/>
    <w:rsid w:val="008F084E"/>
    <w:rsid w:val="008F0FBB"/>
    <w:rsid w:val="008F30EB"/>
    <w:rsid w:val="008F3713"/>
    <w:rsid w:val="008F40D9"/>
    <w:rsid w:val="008F4B39"/>
    <w:rsid w:val="00900EF3"/>
    <w:rsid w:val="0090278D"/>
    <w:rsid w:val="0090691B"/>
    <w:rsid w:val="00907608"/>
    <w:rsid w:val="00910A20"/>
    <w:rsid w:val="0091135B"/>
    <w:rsid w:val="0091591B"/>
    <w:rsid w:val="009176A6"/>
    <w:rsid w:val="00920E90"/>
    <w:rsid w:val="00923D28"/>
    <w:rsid w:val="0092417B"/>
    <w:rsid w:val="00930C09"/>
    <w:rsid w:val="00933E70"/>
    <w:rsid w:val="009347C9"/>
    <w:rsid w:val="0093650E"/>
    <w:rsid w:val="009376A6"/>
    <w:rsid w:val="00944D60"/>
    <w:rsid w:val="00945F29"/>
    <w:rsid w:val="00946140"/>
    <w:rsid w:val="00947528"/>
    <w:rsid w:val="00950B4E"/>
    <w:rsid w:val="009563A1"/>
    <w:rsid w:val="0096162B"/>
    <w:rsid w:val="00963D5D"/>
    <w:rsid w:val="00964CBE"/>
    <w:rsid w:val="00964F83"/>
    <w:rsid w:val="009658B2"/>
    <w:rsid w:val="00970359"/>
    <w:rsid w:val="00972A31"/>
    <w:rsid w:val="009736AB"/>
    <w:rsid w:val="009756FE"/>
    <w:rsid w:val="009766A2"/>
    <w:rsid w:val="00977114"/>
    <w:rsid w:val="009803EE"/>
    <w:rsid w:val="00987386"/>
    <w:rsid w:val="00990262"/>
    <w:rsid w:val="009926E6"/>
    <w:rsid w:val="009A171C"/>
    <w:rsid w:val="009A2C03"/>
    <w:rsid w:val="009A30D4"/>
    <w:rsid w:val="009A4EDB"/>
    <w:rsid w:val="009A5DFD"/>
    <w:rsid w:val="009B1FDB"/>
    <w:rsid w:val="009B24D2"/>
    <w:rsid w:val="009B2B8B"/>
    <w:rsid w:val="009B529F"/>
    <w:rsid w:val="009B5990"/>
    <w:rsid w:val="009C0ACF"/>
    <w:rsid w:val="009C4084"/>
    <w:rsid w:val="009C4754"/>
    <w:rsid w:val="009C562C"/>
    <w:rsid w:val="009D0640"/>
    <w:rsid w:val="009D1E83"/>
    <w:rsid w:val="009D5679"/>
    <w:rsid w:val="009E1D51"/>
    <w:rsid w:val="009E3D43"/>
    <w:rsid w:val="009E7235"/>
    <w:rsid w:val="009F0F00"/>
    <w:rsid w:val="009F1984"/>
    <w:rsid w:val="009F4D85"/>
    <w:rsid w:val="009F651F"/>
    <w:rsid w:val="00A04E7E"/>
    <w:rsid w:val="00A059C3"/>
    <w:rsid w:val="00A05DC0"/>
    <w:rsid w:val="00A06FDC"/>
    <w:rsid w:val="00A073AA"/>
    <w:rsid w:val="00A0773A"/>
    <w:rsid w:val="00A07917"/>
    <w:rsid w:val="00A17C5D"/>
    <w:rsid w:val="00A20274"/>
    <w:rsid w:val="00A21A9C"/>
    <w:rsid w:val="00A239F8"/>
    <w:rsid w:val="00A25B0B"/>
    <w:rsid w:val="00A32E15"/>
    <w:rsid w:val="00A33714"/>
    <w:rsid w:val="00A34228"/>
    <w:rsid w:val="00A41616"/>
    <w:rsid w:val="00A41670"/>
    <w:rsid w:val="00A42BA4"/>
    <w:rsid w:val="00A42ECF"/>
    <w:rsid w:val="00A44837"/>
    <w:rsid w:val="00A46DE3"/>
    <w:rsid w:val="00A47CF6"/>
    <w:rsid w:val="00A50A96"/>
    <w:rsid w:val="00A51E77"/>
    <w:rsid w:val="00A5294D"/>
    <w:rsid w:val="00A61399"/>
    <w:rsid w:val="00A636B0"/>
    <w:rsid w:val="00A66760"/>
    <w:rsid w:val="00A678B9"/>
    <w:rsid w:val="00A67D5D"/>
    <w:rsid w:val="00A71799"/>
    <w:rsid w:val="00A73C5E"/>
    <w:rsid w:val="00A74143"/>
    <w:rsid w:val="00A77604"/>
    <w:rsid w:val="00A80C66"/>
    <w:rsid w:val="00A8453F"/>
    <w:rsid w:val="00A855C5"/>
    <w:rsid w:val="00A85DBE"/>
    <w:rsid w:val="00A9279F"/>
    <w:rsid w:val="00A92944"/>
    <w:rsid w:val="00A93459"/>
    <w:rsid w:val="00A936C8"/>
    <w:rsid w:val="00A951A2"/>
    <w:rsid w:val="00A96822"/>
    <w:rsid w:val="00AA020B"/>
    <w:rsid w:val="00AA1817"/>
    <w:rsid w:val="00AA2677"/>
    <w:rsid w:val="00AA2EAD"/>
    <w:rsid w:val="00AA378C"/>
    <w:rsid w:val="00AA5178"/>
    <w:rsid w:val="00AA60A1"/>
    <w:rsid w:val="00AA71F3"/>
    <w:rsid w:val="00AB2529"/>
    <w:rsid w:val="00AB495F"/>
    <w:rsid w:val="00AB538E"/>
    <w:rsid w:val="00AB5B0B"/>
    <w:rsid w:val="00AB5BA8"/>
    <w:rsid w:val="00AC0113"/>
    <w:rsid w:val="00AC0531"/>
    <w:rsid w:val="00AC2B25"/>
    <w:rsid w:val="00AC3389"/>
    <w:rsid w:val="00AC369F"/>
    <w:rsid w:val="00AC5B35"/>
    <w:rsid w:val="00AC6212"/>
    <w:rsid w:val="00AC6996"/>
    <w:rsid w:val="00AD199B"/>
    <w:rsid w:val="00AD5391"/>
    <w:rsid w:val="00AD610D"/>
    <w:rsid w:val="00AE04CF"/>
    <w:rsid w:val="00AE0563"/>
    <w:rsid w:val="00AE3E85"/>
    <w:rsid w:val="00AE433E"/>
    <w:rsid w:val="00AE56EE"/>
    <w:rsid w:val="00AE57CF"/>
    <w:rsid w:val="00AE5CA0"/>
    <w:rsid w:val="00AF20C8"/>
    <w:rsid w:val="00AF6EB6"/>
    <w:rsid w:val="00B0429C"/>
    <w:rsid w:val="00B04D38"/>
    <w:rsid w:val="00B06B0C"/>
    <w:rsid w:val="00B06E65"/>
    <w:rsid w:val="00B11797"/>
    <w:rsid w:val="00B11CA8"/>
    <w:rsid w:val="00B1392B"/>
    <w:rsid w:val="00B20451"/>
    <w:rsid w:val="00B20513"/>
    <w:rsid w:val="00B21399"/>
    <w:rsid w:val="00B22524"/>
    <w:rsid w:val="00B22D18"/>
    <w:rsid w:val="00B24DE3"/>
    <w:rsid w:val="00B25303"/>
    <w:rsid w:val="00B25CC9"/>
    <w:rsid w:val="00B31BB4"/>
    <w:rsid w:val="00B338E0"/>
    <w:rsid w:val="00B35B98"/>
    <w:rsid w:val="00B3659D"/>
    <w:rsid w:val="00B41F4B"/>
    <w:rsid w:val="00B44A1E"/>
    <w:rsid w:val="00B45E17"/>
    <w:rsid w:val="00B47331"/>
    <w:rsid w:val="00B521D9"/>
    <w:rsid w:val="00B52704"/>
    <w:rsid w:val="00B53C7D"/>
    <w:rsid w:val="00B5404B"/>
    <w:rsid w:val="00B5526A"/>
    <w:rsid w:val="00B56139"/>
    <w:rsid w:val="00B61CCE"/>
    <w:rsid w:val="00B6222B"/>
    <w:rsid w:val="00B62B17"/>
    <w:rsid w:val="00B6441A"/>
    <w:rsid w:val="00B6729A"/>
    <w:rsid w:val="00B674C2"/>
    <w:rsid w:val="00B73FB4"/>
    <w:rsid w:val="00B769E1"/>
    <w:rsid w:val="00B77B1D"/>
    <w:rsid w:val="00B80E2B"/>
    <w:rsid w:val="00B8274B"/>
    <w:rsid w:val="00B82A7C"/>
    <w:rsid w:val="00B8786F"/>
    <w:rsid w:val="00B9101F"/>
    <w:rsid w:val="00B95231"/>
    <w:rsid w:val="00B95388"/>
    <w:rsid w:val="00B976BE"/>
    <w:rsid w:val="00BA0372"/>
    <w:rsid w:val="00BA0F58"/>
    <w:rsid w:val="00BA25F5"/>
    <w:rsid w:val="00BA3244"/>
    <w:rsid w:val="00BA4365"/>
    <w:rsid w:val="00BA57FA"/>
    <w:rsid w:val="00BA5FBD"/>
    <w:rsid w:val="00BA6B6D"/>
    <w:rsid w:val="00BA70BE"/>
    <w:rsid w:val="00BB0E59"/>
    <w:rsid w:val="00BB238A"/>
    <w:rsid w:val="00BB2B87"/>
    <w:rsid w:val="00BB47F3"/>
    <w:rsid w:val="00BB50E4"/>
    <w:rsid w:val="00BC02B5"/>
    <w:rsid w:val="00BC1C68"/>
    <w:rsid w:val="00BC2B30"/>
    <w:rsid w:val="00BC368B"/>
    <w:rsid w:val="00BC4DBA"/>
    <w:rsid w:val="00BC5A10"/>
    <w:rsid w:val="00BD1373"/>
    <w:rsid w:val="00BD13C6"/>
    <w:rsid w:val="00BD70CD"/>
    <w:rsid w:val="00BE310A"/>
    <w:rsid w:val="00BE7C8E"/>
    <w:rsid w:val="00BF5B3D"/>
    <w:rsid w:val="00BF5EF4"/>
    <w:rsid w:val="00BF6378"/>
    <w:rsid w:val="00C00C13"/>
    <w:rsid w:val="00C014E0"/>
    <w:rsid w:val="00C1319D"/>
    <w:rsid w:val="00C132D3"/>
    <w:rsid w:val="00C1625C"/>
    <w:rsid w:val="00C16B70"/>
    <w:rsid w:val="00C201B3"/>
    <w:rsid w:val="00C22FA3"/>
    <w:rsid w:val="00C245E4"/>
    <w:rsid w:val="00C264D5"/>
    <w:rsid w:val="00C26B5A"/>
    <w:rsid w:val="00C27D9B"/>
    <w:rsid w:val="00C30D10"/>
    <w:rsid w:val="00C31D9B"/>
    <w:rsid w:val="00C3545D"/>
    <w:rsid w:val="00C36DB9"/>
    <w:rsid w:val="00C37238"/>
    <w:rsid w:val="00C40AD1"/>
    <w:rsid w:val="00C41574"/>
    <w:rsid w:val="00C45378"/>
    <w:rsid w:val="00C46AF2"/>
    <w:rsid w:val="00C50973"/>
    <w:rsid w:val="00C52923"/>
    <w:rsid w:val="00C56481"/>
    <w:rsid w:val="00C57864"/>
    <w:rsid w:val="00C64FEF"/>
    <w:rsid w:val="00C71B38"/>
    <w:rsid w:val="00C73D93"/>
    <w:rsid w:val="00C74162"/>
    <w:rsid w:val="00C74848"/>
    <w:rsid w:val="00C74D4C"/>
    <w:rsid w:val="00C76005"/>
    <w:rsid w:val="00C76193"/>
    <w:rsid w:val="00C819FE"/>
    <w:rsid w:val="00C821C6"/>
    <w:rsid w:val="00C86F48"/>
    <w:rsid w:val="00C875BC"/>
    <w:rsid w:val="00C92091"/>
    <w:rsid w:val="00C920BB"/>
    <w:rsid w:val="00C92E3B"/>
    <w:rsid w:val="00C95F7A"/>
    <w:rsid w:val="00C97C19"/>
    <w:rsid w:val="00CA0019"/>
    <w:rsid w:val="00CA0512"/>
    <w:rsid w:val="00CA2793"/>
    <w:rsid w:val="00CA2DE3"/>
    <w:rsid w:val="00CA3EBF"/>
    <w:rsid w:val="00CA4537"/>
    <w:rsid w:val="00CA74EB"/>
    <w:rsid w:val="00CB2428"/>
    <w:rsid w:val="00CB2C68"/>
    <w:rsid w:val="00CB6B85"/>
    <w:rsid w:val="00CC0727"/>
    <w:rsid w:val="00CC0D8A"/>
    <w:rsid w:val="00CC29CB"/>
    <w:rsid w:val="00CC2EB4"/>
    <w:rsid w:val="00CC36DB"/>
    <w:rsid w:val="00CC565F"/>
    <w:rsid w:val="00CC66BA"/>
    <w:rsid w:val="00CC7AE7"/>
    <w:rsid w:val="00CD1794"/>
    <w:rsid w:val="00CD219A"/>
    <w:rsid w:val="00CD230A"/>
    <w:rsid w:val="00CD546A"/>
    <w:rsid w:val="00CD576B"/>
    <w:rsid w:val="00CE5EC0"/>
    <w:rsid w:val="00CE5FD6"/>
    <w:rsid w:val="00CE63FF"/>
    <w:rsid w:val="00CE6B02"/>
    <w:rsid w:val="00CF0D9B"/>
    <w:rsid w:val="00CF6006"/>
    <w:rsid w:val="00D050CE"/>
    <w:rsid w:val="00D0579F"/>
    <w:rsid w:val="00D1278F"/>
    <w:rsid w:val="00D12F2F"/>
    <w:rsid w:val="00D13973"/>
    <w:rsid w:val="00D20223"/>
    <w:rsid w:val="00D224A2"/>
    <w:rsid w:val="00D23852"/>
    <w:rsid w:val="00D24152"/>
    <w:rsid w:val="00D242A7"/>
    <w:rsid w:val="00D25895"/>
    <w:rsid w:val="00D25DCA"/>
    <w:rsid w:val="00D26C9F"/>
    <w:rsid w:val="00D305C1"/>
    <w:rsid w:val="00D30DCD"/>
    <w:rsid w:val="00D32193"/>
    <w:rsid w:val="00D35091"/>
    <w:rsid w:val="00D403C8"/>
    <w:rsid w:val="00D405B8"/>
    <w:rsid w:val="00D42B04"/>
    <w:rsid w:val="00D46A98"/>
    <w:rsid w:val="00D47283"/>
    <w:rsid w:val="00D473A1"/>
    <w:rsid w:val="00D50261"/>
    <w:rsid w:val="00D524AD"/>
    <w:rsid w:val="00D5547D"/>
    <w:rsid w:val="00D56E76"/>
    <w:rsid w:val="00D56F7E"/>
    <w:rsid w:val="00D57CC0"/>
    <w:rsid w:val="00D6163C"/>
    <w:rsid w:val="00D6313C"/>
    <w:rsid w:val="00D64BBB"/>
    <w:rsid w:val="00D6539E"/>
    <w:rsid w:val="00D67360"/>
    <w:rsid w:val="00D74E8F"/>
    <w:rsid w:val="00D80BEC"/>
    <w:rsid w:val="00D8152F"/>
    <w:rsid w:val="00D910D2"/>
    <w:rsid w:val="00D91439"/>
    <w:rsid w:val="00D923CD"/>
    <w:rsid w:val="00D931C9"/>
    <w:rsid w:val="00D93720"/>
    <w:rsid w:val="00D93973"/>
    <w:rsid w:val="00D946B4"/>
    <w:rsid w:val="00D95121"/>
    <w:rsid w:val="00DA5A26"/>
    <w:rsid w:val="00DA656B"/>
    <w:rsid w:val="00DA6590"/>
    <w:rsid w:val="00DA7A6E"/>
    <w:rsid w:val="00DB3732"/>
    <w:rsid w:val="00DB4508"/>
    <w:rsid w:val="00DB69C2"/>
    <w:rsid w:val="00DB6E77"/>
    <w:rsid w:val="00DB7728"/>
    <w:rsid w:val="00DC5133"/>
    <w:rsid w:val="00DC5203"/>
    <w:rsid w:val="00DD5B99"/>
    <w:rsid w:val="00DD68CB"/>
    <w:rsid w:val="00DD6E10"/>
    <w:rsid w:val="00DD7821"/>
    <w:rsid w:val="00DE1753"/>
    <w:rsid w:val="00DE220B"/>
    <w:rsid w:val="00DE25AD"/>
    <w:rsid w:val="00DE6288"/>
    <w:rsid w:val="00DE6C13"/>
    <w:rsid w:val="00DE6E57"/>
    <w:rsid w:val="00DE728F"/>
    <w:rsid w:val="00DE7D98"/>
    <w:rsid w:val="00DF305E"/>
    <w:rsid w:val="00DF506E"/>
    <w:rsid w:val="00DF7FAA"/>
    <w:rsid w:val="00E01296"/>
    <w:rsid w:val="00E01818"/>
    <w:rsid w:val="00E03DE0"/>
    <w:rsid w:val="00E0447E"/>
    <w:rsid w:val="00E06568"/>
    <w:rsid w:val="00E06CDF"/>
    <w:rsid w:val="00E0723D"/>
    <w:rsid w:val="00E076D2"/>
    <w:rsid w:val="00E07F7E"/>
    <w:rsid w:val="00E110E1"/>
    <w:rsid w:val="00E12E80"/>
    <w:rsid w:val="00E14434"/>
    <w:rsid w:val="00E14CC7"/>
    <w:rsid w:val="00E150CC"/>
    <w:rsid w:val="00E206CF"/>
    <w:rsid w:val="00E22424"/>
    <w:rsid w:val="00E234F9"/>
    <w:rsid w:val="00E277E9"/>
    <w:rsid w:val="00E27BDA"/>
    <w:rsid w:val="00E27CF5"/>
    <w:rsid w:val="00E27E3B"/>
    <w:rsid w:val="00E30A82"/>
    <w:rsid w:val="00E31C56"/>
    <w:rsid w:val="00E34FA3"/>
    <w:rsid w:val="00E36A5D"/>
    <w:rsid w:val="00E37598"/>
    <w:rsid w:val="00E40F24"/>
    <w:rsid w:val="00E42390"/>
    <w:rsid w:val="00E4280A"/>
    <w:rsid w:val="00E42E59"/>
    <w:rsid w:val="00E4696E"/>
    <w:rsid w:val="00E50C0F"/>
    <w:rsid w:val="00E5104A"/>
    <w:rsid w:val="00E52AA3"/>
    <w:rsid w:val="00E52CDB"/>
    <w:rsid w:val="00E52FBA"/>
    <w:rsid w:val="00E54339"/>
    <w:rsid w:val="00E544FB"/>
    <w:rsid w:val="00E54D95"/>
    <w:rsid w:val="00E55796"/>
    <w:rsid w:val="00E66E91"/>
    <w:rsid w:val="00E72C42"/>
    <w:rsid w:val="00E748D8"/>
    <w:rsid w:val="00E772D3"/>
    <w:rsid w:val="00E82EAD"/>
    <w:rsid w:val="00E90450"/>
    <w:rsid w:val="00E90872"/>
    <w:rsid w:val="00E91814"/>
    <w:rsid w:val="00E92098"/>
    <w:rsid w:val="00E9317B"/>
    <w:rsid w:val="00E950C2"/>
    <w:rsid w:val="00E953AE"/>
    <w:rsid w:val="00E95553"/>
    <w:rsid w:val="00E96E1C"/>
    <w:rsid w:val="00EA25BD"/>
    <w:rsid w:val="00EA2D55"/>
    <w:rsid w:val="00EA4E7B"/>
    <w:rsid w:val="00EA6307"/>
    <w:rsid w:val="00EA74A8"/>
    <w:rsid w:val="00EA7ED5"/>
    <w:rsid w:val="00EB0954"/>
    <w:rsid w:val="00EB2AD4"/>
    <w:rsid w:val="00EB2DC1"/>
    <w:rsid w:val="00EB3495"/>
    <w:rsid w:val="00EB3919"/>
    <w:rsid w:val="00EB400C"/>
    <w:rsid w:val="00EC0E06"/>
    <w:rsid w:val="00EC1203"/>
    <w:rsid w:val="00EC1B2F"/>
    <w:rsid w:val="00EC268D"/>
    <w:rsid w:val="00EC27B3"/>
    <w:rsid w:val="00EC6952"/>
    <w:rsid w:val="00ED04A8"/>
    <w:rsid w:val="00ED1CCB"/>
    <w:rsid w:val="00ED3383"/>
    <w:rsid w:val="00ED364F"/>
    <w:rsid w:val="00ED52BF"/>
    <w:rsid w:val="00ED6C6A"/>
    <w:rsid w:val="00EE136C"/>
    <w:rsid w:val="00EE1FD9"/>
    <w:rsid w:val="00EE2A45"/>
    <w:rsid w:val="00EE35BE"/>
    <w:rsid w:val="00EE3986"/>
    <w:rsid w:val="00EE4E9B"/>
    <w:rsid w:val="00EE5951"/>
    <w:rsid w:val="00EF1355"/>
    <w:rsid w:val="00EF1F16"/>
    <w:rsid w:val="00EF2066"/>
    <w:rsid w:val="00EF2749"/>
    <w:rsid w:val="00EF4143"/>
    <w:rsid w:val="00EF4593"/>
    <w:rsid w:val="00F021FB"/>
    <w:rsid w:val="00F02DA3"/>
    <w:rsid w:val="00F040F0"/>
    <w:rsid w:val="00F05A2B"/>
    <w:rsid w:val="00F123A4"/>
    <w:rsid w:val="00F14A75"/>
    <w:rsid w:val="00F16078"/>
    <w:rsid w:val="00F1625D"/>
    <w:rsid w:val="00F16E56"/>
    <w:rsid w:val="00F1709E"/>
    <w:rsid w:val="00F20063"/>
    <w:rsid w:val="00F21E57"/>
    <w:rsid w:val="00F23068"/>
    <w:rsid w:val="00F248D5"/>
    <w:rsid w:val="00F26502"/>
    <w:rsid w:val="00F27373"/>
    <w:rsid w:val="00F31F2B"/>
    <w:rsid w:val="00F32444"/>
    <w:rsid w:val="00F32CD3"/>
    <w:rsid w:val="00F332A6"/>
    <w:rsid w:val="00F40907"/>
    <w:rsid w:val="00F422B2"/>
    <w:rsid w:val="00F43E30"/>
    <w:rsid w:val="00F45E14"/>
    <w:rsid w:val="00F54D52"/>
    <w:rsid w:val="00F55687"/>
    <w:rsid w:val="00F55828"/>
    <w:rsid w:val="00F568D9"/>
    <w:rsid w:val="00F56A2E"/>
    <w:rsid w:val="00F643A7"/>
    <w:rsid w:val="00F67FBF"/>
    <w:rsid w:val="00F7150F"/>
    <w:rsid w:val="00F7252B"/>
    <w:rsid w:val="00F7480C"/>
    <w:rsid w:val="00F74C24"/>
    <w:rsid w:val="00F829D4"/>
    <w:rsid w:val="00F82F70"/>
    <w:rsid w:val="00F83D12"/>
    <w:rsid w:val="00F8598F"/>
    <w:rsid w:val="00F86265"/>
    <w:rsid w:val="00F86273"/>
    <w:rsid w:val="00F87959"/>
    <w:rsid w:val="00F87ADB"/>
    <w:rsid w:val="00F90A4A"/>
    <w:rsid w:val="00F913C2"/>
    <w:rsid w:val="00F91FB4"/>
    <w:rsid w:val="00F921A5"/>
    <w:rsid w:val="00F92F07"/>
    <w:rsid w:val="00F950CF"/>
    <w:rsid w:val="00F95DB5"/>
    <w:rsid w:val="00F97D07"/>
    <w:rsid w:val="00F97EF0"/>
    <w:rsid w:val="00FA054F"/>
    <w:rsid w:val="00FA0F74"/>
    <w:rsid w:val="00FA3C86"/>
    <w:rsid w:val="00FB5764"/>
    <w:rsid w:val="00FB590D"/>
    <w:rsid w:val="00FB5DBB"/>
    <w:rsid w:val="00FB6DB3"/>
    <w:rsid w:val="00FB7603"/>
    <w:rsid w:val="00FB78CC"/>
    <w:rsid w:val="00FC1018"/>
    <w:rsid w:val="00FC2BCC"/>
    <w:rsid w:val="00FC2DFA"/>
    <w:rsid w:val="00FC42FB"/>
    <w:rsid w:val="00FC470D"/>
    <w:rsid w:val="00FD0C75"/>
    <w:rsid w:val="00FD137C"/>
    <w:rsid w:val="00FD2030"/>
    <w:rsid w:val="00FD40B1"/>
    <w:rsid w:val="00FD463D"/>
    <w:rsid w:val="00FD7FEF"/>
    <w:rsid w:val="00FE40D8"/>
    <w:rsid w:val="00FE6B15"/>
    <w:rsid w:val="00FF13B8"/>
    <w:rsid w:val="00FF4A48"/>
    <w:rsid w:val="00FF4BF7"/>
    <w:rsid w:val="00FF4E7C"/>
    <w:rsid w:val="00FF584D"/>
    <w:rsid w:val="00FF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BDD25"/>
  <w15:docId w15:val="{FA366633-5CD4-49A2-B979-09BC848E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64E"/>
    <w:rPr>
      <w:sz w:val="28"/>
      <w:szCs w:val="28"/>
    </w:rPr>
  </w:style>
  <w:style w:type="paragraph" w:styleId="Heading1">
    <w:name w:val="heading 1"/>
    <w:basedOn w:val="Normal"/>
    <w:next w:val="Normal"/>
    <w:qFormat/>
    <w:pPr>
      <w:keepNext/>
      <w:ind w:left="5040"/>
      <w:jc w:val="both"/>
      <w:outlineLvl w:val="0"/>
    </w:pPr>
    <w:rPr>
      <w:rFonts w:ascii="VNI-Times" w:hAnsi="VNI-Times"/>
      <w:b/>
      <w:bCs/>
    </w:rPr>
  </w:style>
  <w:style w:type="paragraph" w:styleId="Heading3">
    <w:name w:val="heading 3"/>
    <w:basedOn w:val="Normal"/>
    <w:next w:val="Normal"/>
    <w:qFormat/>
    <w:rsid w:val="00F123A4"/>
    <w:pPr>
      <w:keepNext/>
      <w:tabs>
        <w:tab w:val="center" w:pos="1560"/>
        <w:tab w:val="center" w:pos="5387"/>
      </w:tabs>
      <w:outlineLvl w:val="2"/>
    </w:pPr>
    <w:rPr>
      <w:rFonts w:ascii="VNI-Times" w:hAnsi="VNI-Times"/>
      <w:b/>
      <w:sz w:val="48"/>
      <w:szCs w:val="20"/>
    </w:rPr>
  </w:style>
  <w:style w:type="paragraph" w:styleId="Heading5">
    <w:name w:val="heading 5"/>
    <w:basedOn w:val="Normal"/>
    <w:next w:val="Normal"/>
    <w:qFormat/>
    <w:rsid w:val="00F123A4"/>
    <w:pPr>
      <w:keepNext/>
      <w:spacing w:before="120" w:after="120"/>
      <w:ind w:left="567" w:right="424"/>
      <w:jc w:val="center"/>
      <w:outlineLvl w:val="4"/>
    </w:pPr>
    <w:rPr>
      <w:rFonts w:ascii="VNI-Helve" w:hAnsi="VNI-Helv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ident,Body Text Indent Char Char Char Char,Body Text Indent Char Char Char,Body Text Indent Char Char Char Char Char Char Char,Body Text Indent Char Char,Body Text Indent Char Char Char Char Char Char"/>
    <w:basedOn w:val="Normal"/>
    <w:link w:val="BodyTextIndentChar"/>
    <w:pPr>
      <w:ind w:firstLine="720"/>
      <w:jc w:val="both"/>
    </w:pPr>
    <w:rPr>
      <w:rFonts w:ascii="VNI-Times" w:hAnsi="VNI-Times"/>
      <w:color w:val="000000"/>
      <w:szCs w:val="24"/>
    </w:rPr>
  </w:style>
  <w:style w:type="paragraph" w:styleId="BodyText3">
    <w:name w:val="Body Text 3"/>
    <w:basedOn w:val="Normal"/>
    <w:rsid w:val="00F123A4"/>
    <w:rPr>
      <w:rFonts w:ascii="VNI-Times" w:hAnsi="VNI-Times"/>
      <w:b/>
      <w:sz w:val="26"/>
      <w:szCs w:val="20"/>
    </w:rPr>
  </w:style>
  <w:style w:type="paragraph" w:customStyle="1" w:styleId="a">
    <w:basedOn w:val="Normal"/>
    <w:rsid w:val="00964F83"/>
    <w:pPr>
      <w:spacing w:after="160" w:line="240" w:lineRule="exact"/>
    </w:pPr>
    <w:rPr>
      <w:rFonts w:ascii="Arial" w:hAnsi="Arial" w:cs="Arial"/>
      <w:sz w:val="20"/>
      <w:szCs w:val="20"/>
      <w:lang w:val="en-GB"/>
    </w:rPr>
  </w:style>
  <w:style w:type="paragraph" w:styleId="BodyTextIndent2">
    <w:name w:val="Body Text Indent 2"/>
    <w:basedOn w:val="Normal"/>
    <w:rsid w:val="00F643A7"/>
    <w:pPr>
      <w:ind w:firstLine="851"/>
      <w:jc w:val="both"/>
    </w:pPr>
    <w:rPr>
      <w:spacing w:val="6"/>
      <w:szCs w:val="20"/>
    </w:rPr>
  </w:style>
  <w:style w:type="character" w:customStyle="1" w:styleId="BodyTextIndentChar">
    <w:name w:val="Body Text Indent Char"/>
    <w:aliases w:val="ident Char,Body Text Indent Char Char Char Char Char,Body Text Indent Char Char Char Char1,Body Text Indent Char Char Char Char Char Char Char Char,Body Text Indent Char Char Char1"/>
    <w:link w:val="BodyTextIndent"/>
    <w:rsid w:val="00CD219A"/>
    <w:rPr>
      <w:rFonts w:ascii="VNI-Times" w:hAnsi="VNI-Times"/>
      <w:color w:val="000000"/>
      <w:sz w:val="28"/>
      <w:szCs w:val="24"/>
      <w:lang w:val="en-US" w:eastAsia="en-US" w:bidi="ar-SA"/>
    </w:rPr>
  </w:style>
  <w:style w:type="paragraph" w:styleId="Footer">
    <w:name w:val="footer"/>
    <w:basedOn w:val="Normal"/>
    <w:link w:val="FooterChar"/>
    <w:uiPriority w:val="99"/>
    <w:rsid w:val="00556E5B"/>
    <w:pPr>
      <w:tabs>
        <w:tab w:val="center" w:pos="4320"/>
        <w:tab w:val="right" w:pos="8640"/>
      </w:tabs>
    </w:pPr>
    <w:rPr>
      <w:sz w:val="24"/>
      <w:szCs w:val="24"/>
      <w:lang w:val="x-none" w:eastAsia="x-none"/>
    </w:rPr>
  </w:style>
  <w:style w:type="character" w:styleId="PageNumber">
    <w:name w:val="page number"/>
    <w:basedOn w:val="DefaultParagraphFont"/>
    <w:rsid w:val="00556E5B"/>
  </w:style>
  <w:style w:type="paragraph" w:styleId="Header">
    <w:name w:val="header"/>
    <w:basedOn w:val="Normal"/>
    <w:link w:val="HeaderChar"/>
    <w:uiPriority w:val="99"/>
    <w:rsid w:val="00556E5B"/>
    <w:pPr>
      <w:tabs>
        <w:tab w:val="center" w:pos="4320"/>
        <w:tab w:val="right" w:pos="8640"/>
      </w:tabs>
    </w:pPr>
    <w:rPr>
      <w:sz w:val="24"/>
      <w:szCs w:val="24"/>
      <w:lang w:val="x-none" w:eastAsia="x-none"/>
    </w:rPr>
  </w:style>
  <w:style w:type="table" w:styleId="TableGrid">
    <w:name w:val="Table Grid"/>
    <w:basedOn w:val="TableNormal"/>
    <w:rsid w:val="0083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04E7E"/>
    <w:rPr>
      <w:sz w:val="20"/>
      <w:szCs w:val="20"/>
    </w:rPr>
  </w:style>
  <w:style w:type="character" w:customStyle="1" w:styleId="FootnoteTextChar">
    <w:name w:val="Footnote Text Char"/>
    <w:basedOn w:val="DefaultParagraphFont"/>
    <w:link w:val="FootnoteText"/>
    <w:rsid w:val="00A04E7E"/>
  </w:style>
  <w:style w:type="character" w:styleId="FootnoteReference">
    <w:name w:val="footnote reference"/>
    <w:rsid w:val="00A04E7E"/>
    <w:rPr>
      <w:vertAlign w:val="superscript"/>
    </w:rPr>
  </w:style>
  <w:style w:type="character" w:customStyle="1" w:styleId="apple-converted-space">
    <w:name w:val="apple-converted-space"/>
    <w:basedOn w:val="DefaultParagraphFont"/>
    <w:rsid w:val="00DD7821"/>
  </w:style>
  <w:style w:type="character" w:styleId="Hyperlink">
    <w:name w:val="Hyperlink"/>
    <w:rsid w:val="00DD7821"/>
    <w:rPr>
      <w:color w:val="0000FF"/>
      <w:u w:val="single"/>
    </w:rPr>
  </w:style>
  <w:style w:type="character" w:customStyle="1" w:styleId="FooterChar">
    <w:name w:val="Footer Char"/>
    <w:link w:val="Footer"/>
    <w:uiPriority w:val="99"/>
    <w:rsid w:val="00EC1203"/>
    <w:rPr>
      <w:sz w:val="24"/>
      <w:szCs w:val="24"/>
    </w:rPr>
  </w:style>
  <w:style w:type="character" w:customStyle="1" w:styleId="Vnbnnidung2">
    <w:name w:val="Văn bản nội dung (2)"/>
    <w:rsid w:val="007F6CA7"/>
    <w:rPr>
      <w:sz w:val="18"/>
      <w:szCs w:val="18"/>
      <w:shd w:val="clear" w:color="auto" w:fill="FFFFFF"/>
    </w:rPr>
  </w:style>
  <w:style w:type="paragraph" w:styleId="BalloonText">
    <w:name w:val="Balloon Text"/>
    <w:basedOn w:val="Normal"/>
    <w:link w:val="BalloonTextChar"/>
    <w:rsid w:val="00543D8F"/>
    <w:rPr>
      <w:rFonts w:ascii="Tahoma" w:hAnsi="Tahoma"/>
      <w:sz w:val="16"/>
      <w:szCs w:val="16"/>
      <w:lang w:val="x-none" w:eastAsia="x-none"/>
    </w:rPr>
  </w:style>
  <w:style w:type="character" w:customStyle="1" w:styleId="BalloonTextChar">
    <w:name w:val="Balloon Text Char"/>
    <w:link w:val="BalloonText"/>
    <w:rsid w:val="00543D8F"/>
    <w:rPr>
      <w:rFonts w:ascii="Tahoma" w:hAnsi="Tahoma" w:cs="Tahoma"/>
      <w:sz w:val="16"/>
      <w:szCs w:val="16"/>
    </w:rPr>
  </w:style>
  <w:style w:type="character" w:customStyle="1" w:styleId="HeaderChar">
    <w:name w:val="Header Char"/>
    <w:link w:val="Header"/>
    <w:uiPriority w:val="99"/>
    <w:rsid w:val="00D1278F"/>
    <w:rPr>
      <w:sz w:val="24"/>
      <w:szCs w:val="24"/>
    </w:rPr>
  </w:style>
  <w:style w:type="paragraph" w:customStyle="1" w:styleId="CharCharCharCharCharCharCharCharChar1Char">
    <w:name w:val="Char Char Char Char Char Char Char Char Char1 Char"/>
    <w:basedOn w:val="Normal"/>
    <w:next w:val="Normal"/>
    <w:autoRedefine/>
    <w:semiHidden/>
    <w:rsid w:val="00E12E80"/>
    <w:pPr>
      <w:spacing w:before="120" w:after="120" w:line="312" w:lineRule="auto"/>
    </w:pPr>
    <w:rPr>
      <w:szCs w:val="22"/>
    </w:rPr>
  </w:style>
  <w:style w:type="character" w:customStyle="1" w:styleId="fontstyle01">
    <w:name w:val="fontstyle01"/>
    <w:rsid w:val="00DA656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015680">
      <w:bodyDiv w:val="1"/>
      <w:marLeft w:val="0"/>
      <w:marRight w:val="0"/>
      <w:marTop w:val="0"/>
      <w:marBottom w:val="0"/>
      <w:divBdr>
        <w:top w:val="none" w:sz="0" w:space="0" w:color="auto"/>
        <w:left w:val="none" w:sz="0" w:space="0" w:color="auto"/>
        <w:bottom w:val="none" w:sz="0" w:space="0" w:color="auto"/>
        <w:right w:val="none" w:sz="0" w:space="0" w:color="auto"/>
      </w:divBdr>
    </w:div>
    <w:div w:id="817383700">
      <w:bodyDiv w:val="1"/>
      <w:marLeft w:val="0"/>
      <w:marRight w:val="0"/>
      <w:marTop w:val="0"/>
      <w:marBottom w:val="0"/>
      <w:divBdr>
        <w:top w:val="none" w:sz="0" w:space="0" w:color="auto"/>
        <w:left w:val="none" w:sz="0" w:space="0" w:color="auto"/>
        <w:bottom w:val="none" w:sz="0" w:space="0" w:color="auto"/>
        <w:right w:val="none" w:sz="0" w:space="0" w:color="auto"/>
      </w:divBdr>
    </w:div>
    <w:div w:id="993947476">
      <w:bodyDiv w:val="1"/>
      <w:marLeft w:val="0"/>
      <w:marRight w:val="0"/>
      <w:marTop w:val="0"/>
      <w:marBottom w:val="0"/>
      <w:divBdr>
        <w:top w:val="none" w:sz="0" w:space="0" w:color="auto"/>
        <w:left w:val="none" w:sz="0" w:space="0" w:color="auto"/>
        <w:bottom w:val="none" w:sz="0" w:space="0" w:color="auto"/>
        <w:right w:val="none" w:sz="0" w:space="0" w:color="auto"/>
      </w:divBdr>
    </w:div>
    <w:div w:id="174544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B321B-5991-4061-8771-D868E4A3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HOÄI ÑOÀNG NHAÂN DAÂN        COÄNG HOAØ XAÕ HOÄI CHUÛ NGHÓA VIEÄT NAM</vt:lpstr>
    </vt:vector>
  </TitlesOfParts>
  <Company>UBND TINH BENTRE</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HOÄI ÑOÀNG NHAÂN DAÂN        COÄNG HOAØ XAÕ HOÄI CHUÛ NGHÓA VIEÄT NAM</dc:title>
  <dc:subject/>
  <dc:creator>user33</dc:creator>
  <cp:keywords/>
  <cp:lastModifiedBy>Huy</cp:lastModifiedBy>
  <cp:revision>6</cp:revision>
  <cp:lastPrinted>2022-10-27T07:45:00Z</cp:lastPrinted>
  <dcterms:created xsi:type="dcterms:W3CDTF">2022-10-27T07:29:00Z</dcterms:created>
  <dcterms:modified xsi:type="dcterms:W3CDTF">2022-10-27T07:57:00Z</dcterms:modified>
</cp:coreProperties>
</file>